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338E" w14:textId="77777777" w:rsidR="00060C13" w:rsidRPr="00060C13" w:rsidRDefault="00060C13" w:rsidP="00D85567">
      <w:pPr>
        <w:pStyle w:val="Nzev"/>
      </w:pPr>
      <w:r w:rsidRPr="00060C13">
        <w:t>ŘÁD ŠKOLNÍ ZAHRADY</w:t>
      </w:r>
    </w:p>
    <w:p w14:paraId="00A8B4CB" w14:textId="77777777" w:rsidR="00060C13" w:rsidRPr="00060C13" w:rsidRDefault="00060C13" w:rsidP="00060C13">
      <w:r w:rsidRPr="00060C13">
        <w:rPr>
          <w:b/>
          <w:bCs/>
        </w:rPr>
        <w:t>Mateřská škola Jahodnice</w:t>
      </w:r>
      <w:r w:rsidRPr="00060C13">
        <w:br/>
        <w:t>Kostlivého 1218, Praha 9</w:t>
      </w:r>
    </w:p>
    <w:p w14:paraId="632C79EE" w14:textId="1A157E09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t>Účel a využívání školní zahrady</w:t>
      </w:r>
    </w:p>
    <w:p w14:paraId="3C4E836B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Školní zahrada je určena především k pobytu, vzdělávání, pohybovým a herním aktivitám dětí Mateřské školy Jahodnice. </w:t>
      </w:r>
    </w:p>
    <w:p w14:paraId="2B146AA7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Zahrada je určena dětem zpravidla ve věku 3–7 let a je využívána v rámci vzdělávacího programu mateřské školy a dalších aktivit pořádaných mateřskou školou. </w:t>
      </w:r>
    </w:p>
    <w:p w14:paraId="494C46C9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Děti využívají školní zahradu vždy pod dohledem pedagogických pracovníků. </w:t>
      </w:r>
    </w:p>
    <w:p w14:paraId="0E4456C1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Vstup jiných osob na školní zahradu je možný pouze se souhlasem vedení mateřské školy nebo v souvislosti s činností mateřské školy. </w:t>
      </w:r>
    </w:p>
    <w:p w14:paraId="6EC0D365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Vstup se zvířaty na školní zahradu je zakázán, s výjimkou případů předem schválených vedením mateřské školy v rámci vzdělávacího programu či jiné organizované aktivity. </w:t>
      </w:r>
    </w:p>
    <w:p w14:paraId="767ACD1D" w14:textId="28E82334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t>Pravidla bezpečného užívání</w:t>
      </w:r>
    </w:p>
    <w:p w14:paraId="601BC273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Děti mohou využívat zahradu a její vybavení pouze způsobem odpovídajícím jejich věku, schopnostem a pokynům pedagogických pracovníků. </w:t>
      </w:r>
    </w:p>
    <w:p w14:paraId="6C608FD6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Děti nesmí bez dohledu vstupovat do prostor nebo používat vybavení, které pro ně není určeno. </w:t>
      </w:r>
    </w:p>
    <w:p w14:paraId="302AD11A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Herní prvky a další vybavení zahrady musí být používány šetrně a pouze k účelu, ke kterému jsou určeny. </w:t>
      </w:r>
    </w:p>
    <w:p w14:paraId="44B81FEA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Je zakázáno na herní prvky lézt způsobem, který není určen výrobcem, případně jinak ohrožovat sebe nebo ostatní děti. </w:t>
      </w:r>
    </w:p>
    <w:p w14:paraId="6007C2CD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Není dovoleno úmyslně poškozovat vybavení, zeleň ani jiné části zahrady. </w:t>
      </w:r>
    </w:p>
    <w:p w14:paraId="7B0EB076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Dojde-li k poškození herního prvku, vybavení nebo jinému zjištění, které by mohlo ohrozit bezpečnost dětí, je zaměstnanec povinen tuto skutečnost bezodkladně oznámit vedení mateřské školy. </w:t>
      </w:r>
    </w:p>
    <w:p w14:paraId="2A92CBC7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Zjištěné poškozené nebo nebezpečné zařízení nesmí být do odstranění závady používáno. </w:t>
      </w:r>
    </w:p>
    <w:p w14:paraId="45BB511D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Děti i zaměstnanci jsou povinni dodržovat zásady bezpečnosti, hygieny a ochrany zdraví při pobytu na zahradě. </w:t>
      </w:r>
    </w:p>
    <w:p w14:paraId="073EB288" w14:textId="4AEB7383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Zaměstnanci dbají na pořádek a bezpečný stav zahrady po celou dobu jejího využívání. </w:t>
      </w:r>
    </w:p>
    <w:p w14:paraId="0B53CAA6" w14:textId="6DD2DF7D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t>Pískoviště</w:t>
      </w:r>
    </w:p>
    <w:p w14:paraId="523E528B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Pískoviště je určeno k herním a vzdělávacím aktivitám dětí. </w:t>
      </w:r>
    </w:p>
    <w:p w14:paraId="25190E46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Při používání pískoviště je nutné dodržovat hygienická a bezpečnostní pravidla. </w:t>
      </w:r>
    </w:p>
    <w:p w14:paraId="1B81087A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Do pískoviště se nesmí vhazovat odpadky, sklo, kameny ani jiné předměty, které by mohly ohrozit zdraví dětí. </w:t>
      </w:r>
    </w:p>
    <w:p w14:paraId="2EDBB354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Před použitím pískoviště zaměstnanec vizuálně zkontroluje jeho stav a případné znečištění. </w:t>
      </w:r>
    </w:p>
    <w:p w14:paraId="6064AC8A" w14:textId="7831F046" w:rsid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Písek je pravidelně kontrolován a podle potřeby udržován a měněn v souladu s platnými požadavky. </w:t>
      </w:r>
    </w:p>
    <w:p w14:paraId="2DDABD5A" w14:textId="77777777" w:rsidR="00D85567" w:rsidRDefault="00D85567" w:rsidP="00D85567"/>
    <w:p w14:paraId="04596D5A" w14:textId="77777777" w:rsidR="00D85567" w:rsidRPr="00060C13" w:rsidRDefault="00D85567" w:rsidP="00D85567"/>
    <w:p w14:paraId="113C2492" w14:textId="7D926910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lastRenderedPageBreak/>
        <w:t>Kontrola a údržba školní zahrady</w:t>
      </w:r>
    </w:p>
    <w:p w14:paraId="4B53A0DF" w14:textId="77777777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Před zahájením pobytu dětí na zahradě zaměstnanec provede </w:t>
      </w:r>
      <w:r w:rsidRPr="00D85567">
        <w:rPr>
          <w:b/>
          <w:bCs/>
        </w:rPr>
        <w:t>vizuální kontrolu prostoru</w:t>
      </w:r>
      <w:r w:rsidRPr="00060C13">
        <w:t xml:space="preserve">, zejména: </w:t>
      </w:r>
    </w:p>
    <w:p w14:paraId="4AD2883F" w14:textId="77777777" w:rsidR="00D85567" w:rsidRDefault="00060C13" w:rsidP="00D85567">
      <w:pPr>
        <w:pStyle w:val="Odstavecseseznamem"/>
        <w:numPr>
          <w:ilvl w:val="0"/>
          <w:numId w:val="9"/>
        </w:numPr>
      </w:pPr>
      <w:r w:rsidRPr="00060C13">
        <w:t xml:space="preserve">stavu herních prvků a dalšího vybavení, </w:t>
      </w:r>
    </w:p>
    <w:p w14:paraId="6B91B79A" w14:textId="77777777" w:rsidR="00D85567" w:rsidRDefault="00060C13" w:rsidP="00D85567">
      <w:pPr>
        <w:pStyle w:val="Odstavecseseznamem"/>
        <w:numPr>
          <w:ilvl w:val="0"/>
          <w:numId w:val="9"/>
        </w:numPr>
      </w:pPr>
      <w:r w:rsidRPr="00060C13">
        <w:t xml:space="preserve">pískoviště, </w:t>
      </w:r>
    </w:p>
    <w:p w14:paraId="71BAC2EA" w14:textId="77777777" w:rsidR="00D85567" w:rsidRDefault="00060C13" w:rsidP="00D85567">
      <w:pPr>
        <w:pStyle w:val="Odstavecseseznamem"/>
        <w:numPr>
          <w:ilvl w:val="0"/>
          <w:numId w:val="9"/>
        </w:numPr>
      </w:pPr>
      <w:r w:rsidRPr="00060C13">
        <w:t xml:space="preserve">povrchu a přístupových cest, </w:t>
      </w:r>
    </w:p>
    <w:p w14:paraId="099D630A" w14:textId="77777777" w:rsidR="00D85567" w:rsidRDefault="00060C13" w:rsidP="00D85567">
      <w:pPr>
        <w:pStyle w:val="Odstavecseseznamem"/>
        <w:numPr>
          <w:ilvl w:val="0"/>
          <w:numId w:val="9"/>
        </w:numPr>
      </w:pPr>
      <w:r w:rsidRPr="00060C13">
        <w:t xml:space="preserve">přítomnosti nebezpečných předmětů, </w:t>
      </w:r>
    </w:p>
    <w:p w14:paraId="3E893ED3" w14:textId="591EB1F1" w:rsidR="00060C13" w:rsidRPr="00060C13" w:rsidRDefault="00060C13" w:rsidP="00D85567">
      <w:pPr>
        <w:pStyle w:val="Odstavecseseznamem"/>
        <w:numPr>
          <w:ilvl w:val="0"/>
          <w:numId w:val="9"/>
        </w:numPr>
      </w:pPr>
      <w:r w:rsidRPr="00060C13">
        <w:t xml:space="preserve">případného znečištění nebo jiných rizik. </w:t>
      </w:r>
    </w:p>
    <w:p w14:paraId="6FEED8E8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>Zjištěné závady nebo rizika zaměstnanec bezodkladně oznámí vedení mateřské školy a podle jejich charakteru zajistí, aby děti nemohly nebezpečný prostor nebo zařízení používat.</w:t>
      </w:r>
    </w:p>
    <w:p w14:paraId="3A64C959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Pravidelnou údržbu zahrady a zeleně zajišťuje pověřená osoba nebo odborná firma. </w:t>
      </w:r>
    </w:p>
    <w:p w14:paraId="395813D1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Kontroly a odborné prohlídky herních prvků jsou prováděny v souladu s požadavky na jejich bezpečný provoz. </w:t>
      </w:r>
    </w:p>
    <w:p w14:paraId="51725B99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Údržba zeleně, sekání trávy, úklid a další práce na zahradě se provádějí tak, aby nebyla ohrožena bezpečnost dětí. </w:t>
      </w:r>
    </w:p>
    <w:p w14:paraId="3F398142" w14:textId="7F96A62F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Pokud na zahradě probíhají údržbové nebo jiné práce, při nichž by mohlo dojít k ohrožení dětí, nesmí být příslušný prostor v dané době dětmi využíván. </w:t>
      </w:r>
    </w:p>
    <w:p w14:paraId="1C209439" w14:textId="6F77FC0D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t>Odpovědnost zaměstnanců</w:t>
      </w:r>
    </w:p>
    <w:p w14:paraId="19261937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Pedagogičtí pracovníci odpovídají za bezpečnost dětí po celou dobu jejich pobytu na školní zahradě v rozsahu vyplývajícím z jejich pracovních povinností. </w:t>
      </w:r>
    </w:p>
    <w:p w14:paraId="13335915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Pedagogický pracovník volí místo svého dohledu tak, aby měl děti a prostor, který děti využívají, pod dostatečnou kontrolou. </w:t>
      </w:r>
    </w:p>
    <w:p w14:paraId="1D1F969F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Zaměstnanci jsou povinni reagovat na vzniklá rizika a přijímat opatření k zajištění bezpečnosti dětí. </w:t>
      </w:r>
    </w:p>
    <w:p w14:paraId="4892C1DB" w14:textId="3AB3C1D3" w:rsidR="00060C13" w:rsidRPr="00060C13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Po ukončení pobytu dětí zaměstnanci zajistí, aby byla zahrada ponechána v bezpečném a uklizeném stavu. </w:t>
      </w:r>
    </w:p>
    <w:p w14:paraId="4123C4BA" w14:textId="2359468A" w:rsidR="00060C13" w:rsidRPr="00060C13" w:rsidRDefault="00060C13" w:rsidP="00D85567">
      <w:pPr>
        <w:pStyle w:val="Podnadpis"/>
        <w:numPr>
          <w:ilvl w:val="0"/>
          <w:numId w:val="7"/>
        </w:numPr>
      </w:pPr>
      <w:r w:rsidRPr="00060C13">
        <w:t>Závěrečná ustanovení</w:t>
      </w:r>
    </w:p>
    <w:p w14:paraId="4D712BE1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Školní zahrada je určena k využívání zejména v provozní době mateřské školy a za přítomnosti zaměstnanců mateřské školy. </w:t>
      </w:r>
    </w:p>
    <w:p w14:paraId="109C8BBE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Tento řád je závazný pro všechny zaměstnance mateřské školy a přiměřeně se s jeho pravidly seznamují také děti. </w:t>
      </w:r>
    </w:p>
    <w:p w14:paraId="629FA47C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Jakékoli jiné využití školní zahrady je možné pouze se souhlasem vedení mateřské školy. </w:t>
      </w:r>
    </w:p>
    <w:p w14:paraId="3ACE3AE8" w14:textId="77777777" w:rsidR="00D85567" w:rsidRDefault="00060C13" w:rsidP="00D85567">
      <w:pPr>
        <w:pStyle w:val="Odstavecseseznamem"/>
        <w:numPr>
          <w:ilvl w:val="1"/>
          <w:numId w:val="7"/>
        </w:numPr>
      </w:pPr>
      <w:r w:rsidRPr="00060C13">
        <w:t xml:space="preserve">Tento řád nabývá účinnosti dnem </w:t>
      </w:r>
      <w:r w:rsidRPr="00D85567">
        <w:rPr>
          <w:b/>
          <w:bCs/>
        </w:rPr>
        <w:t>1. 9. 2026</w:t>
      </w:r>
      <w:r w:rsidRPr="00060C13">
        <w:t xml:space="preserve">. </w:t>
      </w:r>
    </w:p>
    <w:p w14:paraId="40F3D6E6" w14:textId="5F1F2344" w:rsidR="00D85567" w:rsidRPr="00D85567" w:rsidRDefault="00060C13" w:rsidP="00060C13">
      <w:pPr>
        <w:pStyle w:val="Odstavecseseznamem"/>
        <w:numPr>
          <w:ilvl w:val="1"/>
          <w:numId w:val="7"/>
        </w:numPr>
      </w:pPr>
      <w:r w:rsidRPr="00060C13">
        <w:t xml:space="preserve">Nabytím účinnosti tohoto řádu se ruší předchozí Provozní řád školního hřiště ze dne 1. 9. 2024. </w:t>
      </w:r>
    </w:p>
    <w:p w14:paraId="1D0CBEF5" w14:textId="77777777" w:rsidR="00D85567" w:rsidRDefault="00D85567" w:rsidP="00060C13">
      <w:pPr>
        <w:rPr>
          <w:b/>
          <w:bCs/>
        </w:rPr>
      </w:pPr>
    </w:p>
    <w:p w14:paraId="7129B2A3" w14:textId="14B6B96A" w:rsidR="00060C13" w:rsidRDefault="00060C13" w:rsidP="00060C13">
      <w:pPr>
        <w:rPr>
          <w:b/>
          <w:bCs/>
        </w:rPr>
      </w:pPr>
      <w:r w:rsidRPr="00060C13">
        <w:rPr>
          <w:b/>
          <w:bCs/>
        </w:rPr>
        <w:t>V Praze dne 1. 9. 2026</w:t>
      </w:r>
    </w:p>
    <w:p w14:paraId="73A6DBDD" w14:textId="77777777" w:rsidR="00D85567" w:rsidRDefault="00D85567" w:rsidP="00060C13"/>
    <w:p w14:paraId="2A50CB96" w14:textId="77777777" w:rsidR="00D85567" w:rsidRPr="00060C13" w:rsidRDefault="00D85567" w:rsidP="00060C13"/>
    <w:p w14:paraId="5809F7C8" w14:textId="789F0697" w:rsidR="000019D8" w:rsidRDefault="00060C13">
      <w:r w:rsidRPr="00060C13">
        <w:t>........................................................</w:t>
      </w:r>
      <w:r w:rsidRPr="00060C13">
        <w:br/>
      </w:r>
      <w:r w:rsidRPr="00060C13">
        <w:rPr>
          <w:b/>
          <w:bCs/>
        </w:rPr>
        <w:t>ředitelka Mateřské školy Jahodnice</w:t>
      </w:r>
    </w:p>
    <w:sectPr w:rsidR="00001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64BC"/>
    <w:multiLevelType w:val="multilevel"/>
    <w:tmpl w:val="BC0CB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240A1"/>
    <w:multiLevelType w:val="multilevel"/>
    <w:tmpl w:val="37CC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AE09F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9E519C"/>
    <w:multiLevelType w:val="multilevel"/>
    <w:tmpl w:val="15C8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0723D"/>
    <w:multiLevelType w:val="multilevel"/>
    <w:tmpl w:val="A148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7822B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9292A29"/>
    <w:multiLevelType w:val="multilevel"/>
    <w:tmpl w:val="3432B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E4161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9C5B26"/>
    <w:multiLevelType w:val="hybridMultilevel"/>
    <w:tmpl w:val="46CED3A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CD5E11"/>
    <w:multiLevelType w:val="multilevel"/>
    <w:tmpl w:val="E798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2082698">
    <w:abstractNumId w:val="9"/>
  </w:num>
  <w:num w:numId="2" w16cid:durableId="1152522765">
    <w:abstractNumId w:val="3"/>
  </w:num>
  <w:num w:numId="3" w16cid:durableId="1253468489">
    <w:abstractNumId w:val="1"/>
  </w:num>
  <w:num w:numId="4" w16cid:durableId="1181161074">
    <w:abstractNumId w:val="6"/>
  </w:num>
  <w:num w:numId="5" w16cid:durableId="93672984">
    <w:abstractNumId w:val="4"/>
  </w:num>
  <w:num w:numId="6" w16cid:durableId="639111725">
    <w:abstractNumId w:val="0"/>
  </w:num>
  <w:num w:numId="7" w16cid:durableId="823157927">
    <w:abstractNumId w:val="2"/>
  </w:num>
  <w:num w:numId="8" w16cid:durableId="1549999371">
    <w:abstractNumId w:val="7"/>
  </w:num>
  <w:num w:numId="9" w16cid:durableId="1065184503">
    <w:abstractNumId w:val="8"/>
  </w:num>
  <w:num w:numId="10" w16cid:durableId="650712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13"/>
    <w:rsid w:val="000019D8"/>
    <w:rsid w:val="00043183"/>
    <w:rsid w:val="00060C13"/>
    <w:rsid w:val="00260D88"/>
    <w:rsid w:val="00A23807"/>
    <w:rsid w:val="00C07AD0"/>
    <w:rsid w:val="00D8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2D6B"/>
  <w15:chartTrackingRefBased/>
  <w15:docId w15:val="{5C0C6E3A-D7A0-4EFF-83A4-BFEAC22F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60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0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0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0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0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0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0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0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0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0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0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0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0C1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0C1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0C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0C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0C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0C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60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60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0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0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0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0C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60C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0C1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0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0C1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0C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620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Strupková</dc:creator>
  <cp:keywords/>
  <dc:description/>
  <cp:lastModifiedBy>Jana Jasmína Sovová</cp:lastModifiedBy>
  <cp:revision>2</cp:revision>
  <dcterms:created xsi:type="dcterms:W3CDTF">2026-09-01T12:14:00Z</dcterms:created>
  <dcterms:modified xsi:type="dcterms:W3CDTF">2026-09-01T12:26:00Z</dcterms:modified>
</cp:coreProperties>
</file>