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4D295" w14:textId="77777777" w:rsidR="00130E0B" w:rsidRDefault="00000000">
      <w:pPr>
        <w:jc w:val="center"/>
        <w:rPr>
          <w:rFonts w:ascii="Times New Roman" w:hAnsi="Times New Roman"/>
          <w:b/>
          <w:sz w:val="24"/>
          <w:szCs w:val="24"/>
          <w:u w:val="single"/>
        </w:rPr>
      </w:pPr>
      <w:r>
        <w:rPr>
          <w:rFonts w:ascii="Times New Roman" w:hAnsi="Times New Roman"/>
          <w:b/>
          <w:sz w:val="24"/>
          <w:szCs w:val="24"/>
          <w:u w:val="single"/>
        </w:rPr>
        <w:t>Mateřská škola JAHODNICE</w:t>
      </w:r>
    </w:p>
    <w:p w14:paraId="791F6994" w14:textId="77777777" w:rsidR="00130E0B" w:rsidRDefault="00000000">
      <w:pPr>
        <w:jc w:val="center"/>
        <w:rPr>
          <w:rFonts w:ascii="Times New Roman" w:hAnsi="Times New Roman"/>
          <w:sz w:val="24"/>
          <w:szCs w:val="24"/>
        </w:rPr>
      </w:pPr>
      <w:r>
        <w:rPr>
          <w:rFonts w:ascii="Times New Roman" w:hAnsi="Times New Roman"/>
          <w:sz w:val="24"/>
          <w:szCs w:val="24"/>
        </w:rPr>
        <w:t>Se sídlem: Praha 9 - Kyje, Kostlivého 1218, 198 00, detašované pracoviště MŠ Osická</w:t>
      </w:r>
    </w:p>
    <w:p w14:paraId="45224F99" w14:textId="77777777" w:rsidR="00130E0B" w:rsidRDefault="00000000">
      <w:pPr>
        <w:jc w:val="center"/>
        <w:rPr>
          <w:rFonts w:ascii="Times New Roman" w:hAnsi="Times New Roman"/>
          <w:sz w:val="24"/>
          <w:szCs w:val="24"/>
        </w:rPr>
      </w:pPr>
      <w:proofErr w:type="gramStart"/>
      <w:r>
        <w:rPr>
          <w:rFonts w:ascii="Times New Roman" w:hAnsi="Times New Roman"/>
          <w:sz w:val="24"/>
          <w:szCs w:val="24"/>
        </w:rPr>
        <w:t>IČO :</w:t>
      </w:r>
      <w:proofErr w:type="gramEnd"/>
      <w:r>
        <w:rPr>
          <w:rFonts w:ascii="Times New Roman" w:hAnsi="Times New Roman"/>
          <w:sz w:val="24"/>
          <w:szCs w:val="24"/>
        </w:rPr>
        <w:t xml:space="preserve"> 70919593</w:t>
      </w:r>
    </w:p>
    <w:p w14:paraId="50546BBC" w14:textId="77777777" w:rsidR="00130E0B" w:rsidRDefault="00130E0B">
      <w:pPr>
        <w:jc w:val="center"/>
        <w:rPr>
          <w:rFonts w:ascii="Times New Roman" w:hAnsi="Times New Roman"/>
          <w:sz w:val="24"/>
          <w:szCs w:val="24"/>
        </w:rPr>
      </w:pPr>
    </w:p>
    <w:p w14:paraId="51B5EC41" w14:textId="77777777" w:rsidR="00130E0B" w:rsidRDefault="00130E0B">
      <w:pPr>
        <w:rPr>
          <w:rFonts w:ascii="Times New Roman" w:hAnsi="Times New Roman"/>
          <w:sz w:val="24"/>
          <w:szCs w:val="24"/>
        </w:rPr>
      </w:pPr>
    </w:p>
    <w:p w14:paraId="4B35551A" w14:textId="77777777" w:rsidR="00130E0B" w:rsidRDefault="00000000">
      <w:pPr>
        <w:jc w:val="center"/>
        <w:rPr>
          <w:rFonts w:ascii="Times New Roman" w:hAnsi="Times New Roman"/>
          <w:sz w:val="24"/>
          <w:szCs w:val="24"/>
        </w:rPr>
      </w:pPr>
      <w:r>
        <w:rPr>
          <w:noProof/>
        </w:rPr>
        <w:drawing>
          <wp:inline distT="0" distB="0" distL="0" distR="0" wp14:anchorId="088DC05F" wp14:editId="4119A952">
            <wp:extent cx="1235075" cy="122809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tretch>
                      <a:fillRect/>
                    </a:stretch>
                  </pic:blipFill>
                  <pic:spPr bwMode="auto">
                    <a:xfrm>
                      <a:off x="0" y="0"/>
                      <a:ext cx="1235075" cy="1228090"/>
                    </a:xfrm>
                    <a:prstGeom prst="rect">
                      <a:avLst/>
                    </a:prstGeom>
                    <a:noFill/>
                  </pic:spPr>
                </pic:pic>
              </a:graphicData>
            </a:graphic>
          </wp:inline>
        </w:drawing>
      </w:r>
    </w:p>
    <w:p w14:paraId="580E97F7" w14:textId="77777777" w:rsidR="00130E0B" w:rsidRDefault="00130E0B">
      <w:pPr>
        <w:rPr>
          <w:rFonts w:ascii="Times New Roman" w:hAnsi="Times New Roman"/>
          <w:sz w:val="24"/>
          <w:szCs w:val="24"/>
        </w:rPr>
      </w:pPr>
    </w:p>
    <w:p w14:paraId="42E8D08C" w14:textId="77777777" w:rsidR="00130E0B" w:rsidRDefault="00130E0B">
      <w:pPr>
        <w:jc w:val="center"/>
        <w:rPr>
          <w:rFonts w:ascii="Times New Roman" w:hAnsi="Times New Roman"/>
          <w:sz w:val="24"/>
          <w:szCs w:val="24"/>
        </w:rPr>
      </w:pPr>
    </w:p>
    <w:p w14:paraId="78956153" w14:textId="77777777" w:rsidR="00130E0B" w:rsidRDefault="00130E0B">
      <w:pPr>
        <w:rPr>
          <w:rFonts w:ascii="Times New Roman" w:hAnsi="Times New Roman"/>
          <w:sz w:val="24"/>
          <w:szCs w:val="24"/>
        </w:rPr>
      </w:pPr>
    </w:p>
    <w:p w14:paraId="15C39E86" w14:textId="77777777" w:rsidR="00130E0B" w:rsidRDefault="00130E0B">
      <w:pPr>
        <w:rPr>
          <w:rFonts w:ascii="Times New Roman" w:hAnsi="Times New Roman"/>
          <w:sz w:val="24"/>
          <w:szCs w:val="24"/>
        </w:rPr>
      </w:pPr>
    </w:p>
    <w:p w14:paraId="0CA5276A" w14:textId="77777777" w:rsidR="00130E0B" w:rsidRDefault="00130E0B">
      <w:pPr>
        <w:rPr>
          <w:rFonts w:ascii="Times New Roman" w:hAnsi="Times New Roman"/>
          <w:sz w:val="24"/>
          <w:szCs w:val="24"/>
        </w:rPr>
      </w:pPr>
    </w:p>
    <w:p w14:paraId="36E5D1D8" w14:textId="77777777" w:rsidR="00130E0B" w:rsidRDefault="00130E0B">
      <w:pPr>
        <w:jc w:val="center"/>
        <w:rPr>
          <w:rFonts w:ascii="Times New Roman" w:hAnsi="Times New Roman"/>
          <w:b/>
          <w:sz w:val="24"/>
          <w:szCs w:val="24"/>
        </w:rPr>
      </w:pPr>
    </w:p>
    <w:p w14:paraId="29B0181F" w14:textId="77777777" w:rsidR="00130E0B" w:rsidRDefault="00000000">
      <w:pPr>
        <w:jc w:val="center"/>
        <w:rPr>
          <w:rFonts w:ascii="Times New Roman" w:hAnsi="Times New Roman"/>
          <w:b/>
          <w:sz w:val="24"/>
          <w:szCs w:val="24"/>
        </w:rPr>
      </w:pPr>
      <w:r>
        <w:rPr>
          <w:rFonts w:ascii="Times New Roman" w:hAnsi="Times New Roman"/>
          <w:b/>
          <w:sz w:val="24"/>
          <w:szCs w:val="24"/>
        </w:rPr>
        <w:t>Školní řád mateřské školy</w:t>
      </w:r>
    </w:p>
    <w:p w14:paraId="639A3021" w14:textId="77777777" w:rsidR="00130E0B" w:rsidRDefault="00130E0B">
      <w:pPr>
        <w:jc w:val="center"/>
        <w:rPr>
          <w:rFonts w:ascii="Times New Roman" w:hAnsi="Times New Roman"/>
          <w:b/>
          <w:color w:val="548DD4"/>
          <w:sz w:val="24"/>
          <w:szCs w:val="24"/>
        </w:rPr>
      </w:pPr>
    </w:p>
    <w:p w14:paraId="2D355E25" w14:textId="77777777" w:rsidR="00130E0B" w:rsidRDefault="00130E0B">
      <w:pPr>
        <w:rPr>
          <w:rFonts w:ascii="Times New Roman" w:hAnsi="Times New Roman"/>
          <w:b/>
          <w:sz w:val="24"/>
          <w:szCs w:val="24"/>
        </w:rPr>
      </w:pPr>
    </w:p>
    <w:p w14:paraId="73698A74" w14:textId="77777777" w:rsidR="00130E0B" w:rsidRDefault="00130E0B">
      <w:pPr>
        <w:rPr>
          <w:rFonts w:ascii="Times New Roman" w:hAnsi="Times New Roman"/>
          <w:sz w:val="24"/>
          <w:szCs w:val="24"/>
        </w:rPr>
      </w:pPr>
    </w:p>
    <w:p w14:paraId="32F17C40" w14:textId="77777777" w:rsidR="00130E0B" w:rsidRDefault="00130E0B">
      <w:pPr>
        <w:rPr>
          <w:rFonts w:ascii="Times New Roman" w:hAnsi="Times New Roman"/>
          <w:sz w:val="24"/>
          <w:szCs w:val="24"/>
        </w:rPr>
      </w:pPr>
    </w:p>
    <w:p w14:paraId="753883AE" w14:textId="77777777" w:rsidR="00130E0B" w:rsidRDefault="00130E0B">
      <w:pPr>
        <w:rPr>
          <w:rFonts w:ascii="Times New Roman" w:hAnsi="Times New Roman"/>
          <w:sz w:val="24"/>
          <w:szCs w:val="24"/>
        </w:rPr>
      </w:pPr>
    </w:p>
    <w:p w14:paraId="1420A1A6" w14:textId="77777777" w:rsidR="00130E0B" w:rsidRDefault="00000000">
      <w:pPr>
        <w:rPr>
          <w:rFonts w:ascii="Times New Roman" w:hAnsi="Times New Roman"/>
          <w:sz w:val="24"/>
          <w:szCs w:val="24"/>
        </w:rPr>
      </w:pPr>
      <w:r>
        <w:rPr>
          <w:rFonts w:ascii="Times New Roman" w:hAnsi="Times New Roman"/>
          <w:sz w:val="24"/>
          <w:szCs w:val="24"/>
        </w:rPr>
        <w:t xml:space="preserve">Vydala: Bc. Veronika </w:t>
      </w:r>
      <w:proofErr w:type="spellStart"/>
      <w:r>
        <w:rPr>
          <w:rFonts w:ascii="Times New Roman" w:hAnsi="Times New Roman"/>
          <w:sz w:val="24"/>
          <w:szCs w:val="24"/>
        </w:rPr>
        <w:t>Strupková</w:t>
      </w:r>
      <w:proofErr w:type="spellEnd"/>
      <w:r>
        <w:rPr>
          <w:rFonts w:ascii="Times New Roman" w:hAnsi="Times New Roman"/>
          <w:sz w:val="24"/>
          <w:szCs w:val="24"/>
        </w:rPr>
        <w:t xml:space="preserve"> </w:t>
      </w:r>
      <w:proofErr w:type="spellStart"/>
      <w:r>
        <w:rPr>
          <w:rFonts w:ascii="Times New Roman" w:hAnsi="Times New Roman"/>
          <w:sz w:val="24"/>
          <w:szCs w:val="24"/>
        </w:rPr>
        <w:t>MSc</w:t>
      </w:r>
      <w:proofErr w:type="spellEnd"/>
      <w:r>
        <w:rPr>
          <w:rFonts w:ascii="Times New Roman" w:hAnsi="Times New Roman"/>
          <w:sz w:val="24"/>
          <w:szCs w:val="24"/>
        </w:rPr>
        <w:t>, ředitelka školy</w:t>
      </w:r>
    </w:p>
    <w:p w14:paraId="42E62576" w14:textId="77777777" w:rsidR="00130E0B" w:rsidRDefault="00000000">
      <w:pPr>
        <w:rPr>
          <w:rFonts w:ascii="Times New Roman" w:hAnsi="Times New Roman"/>
          <w:sz w:val="24"/>
          <w:szCs w:val="24"/>
        </w:rPr>
      </w:pPr>
      <w:r>
        <w:rPr>
          <w:rFonts w:ascii="Times New Roman" w:hAnsi="Times New Roman"/>
          <w:sz w:val="24"/>
          <w:szCs w:val="24"/>
        </w:rPr>
        <w:t>Platnost od: 1.9.2026</w:t>
      </w:r>
    </w:p>
    <w:p w14:paraId="1237F6A3" w14:textId="77777777" w:rsidR="00130E0B" w:rsidRDefault="00000000">
      <w:pPr>
        <w:rPr>
          <w:rFonts w:ascii="Times New Roman" w:hAnsi="Times New Roman"/>
          <w:sz w:val="24"/>
          <w:szCs w:val="24"/>
        </w:rPr>
      </w:pPr>
      <w:r>
        <w:rPr>
          <w:rFonts w:ascii="Times New Roman" w:hAnsi="Times New Roman"/>
          <w:sz w:val="24"/>
          <w:szCs w:val="24"/>
        </w:rPr>
        <w:t>Projednáno a schváleno na pedagogické radě: 27.8.2026</w:t>
      </w:r>
    </w:p>
    <w:p w14:paraId="07FD8BBB" w14:textId="77777777" w:rsidR="00130E0B" w:rsidRDefault="00130E0B">
      <w:pPr>
        <w:rPr>
          <w:rFonts w:ascii="Times New Roman" w:hAnsi="Times New Roman"/>
          <w:sz w:val="24"/>
          <w:szCs w:val="24"/>
        </w:rPr>
      </w:pPr>
    </w:p>
    <w:p w14:paraId="24E64779" w14:textId="77777777" w:rsidR="00130E0B" w:rsidRDefault="00000000">
      <w:pPr>
        <w:rPr>
          <w:rFonts w:ascii="Times New Roman" w:hAnsi="Times New Roman"/>
          <w:sz w:val="24"/>
          <w:szCs w:val="24"/>
        </w:rPr>
      </w:pPr>
      <w:r>
        <w:rPr>
          <w:rFonts w:ascii="Times New Roman" w:hAnsi="Times New Roman"/>
          <w:sz w:val="24"/>
          <w:szCs w:val="24"/>
        </w:rPr>
        <w:t>Č. j.:</w:t>
      </w:r>
    </w:p>
    <w:p w14:paraId="3150ABD3" w14:textId="77777777" w:rsidR="00130E0B" w:rsidRDefault="00130E0B">
      <w:pPr>
        <w:rPr>
          <w:rFonts w:ascii="Times New Roman" w:hAnsi="Times New Roman"/>
          <w:sz w:val="24"/>
          <w:szCs w:val="24"/>
        </w:rPr>
      </w:pPr>
    </w:p>
    <w:p w14:paraId="7EDC8056" w14:textId="77777777" w:rsidR="00130E0B" w:rsidRPr="00F029CA" w:rsidRDefault="00000000" w:rsidP="00CB7906">
      <w:pPr>
        <w:rPr>
          <w:rStyle w:val="Nadpis1Char"/>
          <w:b/>
          <w:bCs/>
        </w:rPr>
      </w:pPr>
      <w:r w:rsidRPr="00F029CA">
        <w:rPr>
          <w:rStyle w:val="Nadpis1Char"/>
          <w:b/>
          <w:bCs/>
        </w:rPr>
        <w:lastRenderedPageBreak/>
        <w:t>Obsah</w:t>
      </w:r>
    </w:p>
    <w:sdt>
      <w:sdtPr>
        <w:id w:val="-724531642"/>
        <w:docPartObj>
          <w:docPartGallery w:val="Table of Contents"/>
          <w:docPartUnique/>
        </w:docPartObj>
      </w:sdtPr>
      <w:sdtContent>
        <w:p w14:paraId="1E2B9211" w14:textId="025E6F34" w:rsidR="00F029CA" w:rsidRDefault="00000000" w:rsidP="00F029CA">
          <w:pPr>
            <w:pStyle w:val="Obsah1"/>
            <w:rPr>
              <w:rFonts w:asciiTheme="minorHAnsi" w:eastAsiaTheme="minorEastAsia" w:hAnsiTheme="minorHAnsi" w:cstheme="minorBidi"/>
              <w:noProof/>
              <w:sz w:val="24"/>
              <w:szCs w:val="24"/>
              <w:lang w:eastAsia="cs-CZ"/>
              <w14:ligatures w14:val="standardContextual"/>
            </w:rPr>
          </w:pPr>
          <w:r>
            <w:fldChar w:fldCharType="begin"/>
          </w:r>
          <w:r>
            <w:rPr>
              <w:rStyle w:val="IndexLink"/>
              <w:rFonts w:ascii="Symbol" w:hAnsi="Symbol"/>
              <w:webHidden/>
              <w:lang w:val="en-US"/>
            </w:rPr>
            <w:instrText xml:space="preserve"> TOC \z \o "1-3" \u \h</w:instrText>
          </w:r>
          <w:r>
            <w:rPr>
              <w:rStyle w:val="IndexLink"/>
              <w:rFonts w:ascii="Symbol" w:hAnsi="Symbol"/>
              <w:lang w:val="en-US"/>
            </w:rPr>
            <w:fldChar w:fldCharType="separate"/>
          </w:r>
          <w:hyperlink w:anchor="_Toc239008624" w:history="1">
            <w:r w:rsidR="00F029CA" w:rsidRPr="00926996">
              <w:rPr>
                <w:rStyle w:val="Hypertextovodkaz"/>
                <w:noProof/>
              </w:rPr>
              <w:t>1.</w:t>
            </w:r>
            <w:r w:rsidR="00F029CA">
              <w:rPr>
                <w:rFonts w:asciiTheme="minorHAnsi" w:eastAsiaTheme="minorEastAsia" w:hAnsiTheme="minorHAnsi" w:cstheme="minorBidi"/>
                <w:noProof/>
                <w:sz w:val="24"/>
                <w:szCs w:val="24"/>
                <w:lang w:eastAsia="cs-CZ"/>
                <w14:ligatures w14:val="standardContextual"/>
              </w:rPr>
              <w:tab/>
            </w:r>
            <w:r w:rsidR="00F029CA" w:rsidRPr="00926996">
              <w:rPr>
                <w:rStyle w:val="Hypertextovodkaz"/>
                <w:noProof/>
              </w:rPr>
              <w:t>Úvodní ustanovení</w:t>
            </w:r>
            <w:r w:rsidR="00F029CA">
              <w:rPr>
                <w:noProof/>
                <w:webHidden/>
              </w:rPr>
              <w:tab/>
            </w:r>
            <w:r w:rsidR="00F029CA">
              <w:rPr>
                <w:noProof/>
                <w:webHidden/>
              </w:rPr>
              <w:fldChar w:fldCharType="begin"/>
            </w:r>
            <w:r w:rsidR="00F029CA">
              <w:rPr>
                <w:noProof/>
                <w:webHidden/>
              </w:rPr>
              <w:instrText xml:space="preserve"> PAGEREF _Toc239008624 \h </w:instrText>
            </w:r>
            <w:r w:rsidR="00F029CA">
              <w:rPr>
                <w:noProof/>
                <w:webHidden/>
              </w:rPr>
            </w:r>
            <w:r w:rsidR="00F029CA">
              <w:rPr>
                <w:noProof/>
                <w:webHidden/>
              </w:rPr>
              <w:fldChar w:fldCharType="separate"/>
            </w:r>
            <w:r w:rsidR="006548A6">
              <w:rPr>
                <w:noProof/>
                <w:webHidden/>
              </w:rPr>
              <w:t>4</w:t>
            </w:r>
            <w:r w:rsidR="00F029CA">
              <w:rPr>
                <w:noProof/>
                <w:webHidden/>
              </w:rPr>
              <w:fldChar w:fldCharType="end"/>
            </w:r>
          </w:hyperlink>
        </w:p>
        <w:p w14:paraId="088F4DDA" w14:textId="0F93BCE8" w:rsidR="00F029CA" w:rsidRDefault="00F029CA" w:rsidP="00F029CA">
          <w:pPr>
            <w:pStyle w:val="Obsah1"/>
            <w:rPr>
              <w:rFonts w:asciiTheme="minorHAnsi" w:eastAsiaTheme="minorEastAsia" w:hAnsiTheme="minorHAnsi" w:cstheme="minorBidi"/>
              <w:noProof/>
              <w:sz w:val="24"/>
              <w:szCs w:val="24"/>
              <w:lang w:eastAsia="cs-CZ"/>
              <w14:ligatures w14:val="standardContextual"/>
            </w:rPr>
          </w:pPr>
          <w:hyperlink w:anchor="_Toc239008625" w:history="1">
            <w:r w:rsidRPr="00926996">
              <w:rPr>
                <w:rStyle w:val="Hypertextovodkaz"/>
                <w:noProof/>
              </w:rPr>
              <w:t>2.</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Popis zařízení</w:t>
            </w:r>
            <w:r>
              <w:rPr>
                <w:noProof/>
                <w:webHidden/>
              </w:rPr>
              <w:tab/>
            </w:r>
            <w:r>
              <w:rPr>
                <w:noProof/>
                <w:webHidden/>
              </w:rPr>
              <w:fldChar w:fldCharType="begin"/>
            </w:r>
            <w:r>
              <w:rPr>
                <w:noProof/>
                <w:webHidden/>
              </w:rPr>
              <w:instrText xml:space="preserve"> PAGEREF _Toc239008625 \h </w:instrText>
            </w:r>
            <w:r>
              <w:rPr>
                <w:noProof/>
                <w:webHidden/>
              </w:rPr>
            </w:r>
            <w:r>
              <w:rPr>
                <w:noProof/>
                <w:webHidden/>
              </w:rPr>
              <w:fldChar w:fldCharType="separate"/>
            </w:r>
            <w:r w:rsidR="006548A6">
              <w:rPr>
                <w:noProof/>
                <w:webHidden/>
              </w:rPr>
              <w:t>4</w:t>
            </w:r>
            <w:r>
              <w:rPr>
                <w:noProof/>
                <w:webHidden/>
              </w:rPr>
              <w:fldChar w:fldCharType="end"/>
            </w:r>
          </w:hyperlink>
        </w:p>
        <w:p w14:paraId="7CAA5618" w14:textId="1627CECF"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26" w:history="1">
            <w:r w:rsidRPr="00926996">
              <w:rPr>
                <w:rStyle w:val="Hypertextovodkaz"/>
                <w:noProof/>
              </w:rPr>
              <w:t>2.1</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Režim dne</w:t>
            </w:r>
            <w:r>
              <w:rPr>
                <w:noProof/>
                <w:webHidden/>
              </w:rPr>
              <w:tab/>
            </w:r>
            <w:r>
              <w:rPr>
                <w:noProof/>
                <w:webHidden/>
              </w:rPr>
              <w:fldChar w:fldCharType="begin"/>
            </w:r>
            <w:r>
              <w:rPr>
                <w:noProof/>
                <w:webHidden/>
              </w:rPr>
              <w:instrText xml:space="preserve"> PAGEREF _Toc239008626 \h </w:instrText>
            </w:r>
            <w:r>
              <w:rPr>
                <w:noProof/>
                <w:webHidden/>
              </w:rPr>
            </w:r>
            <w:r>
              <w:rPr>
                <w:noProof/>
                <w:webHidden/>
              </w:rPr>
              <w:fldChar w:fldCharType="separate"/>
            </w:r>
            <w:r w:rsidR="006548A6">
              <w:rPr>
                <w:noProof/>
                <w:webHidden/>
              </w:rPr>
              <w:t>5</w:t>
            </w:r>
            <w:r>
              <w:rPr>
                <w:noProof/>
                <w:webHidden/>
              </w:rPr>
              <w:fldChar w:fldCharType="end"/>
            </w:r>
          </w:hyperlink>
        </w:p>
        <w:p w14:paraId="2DB5D5E0" w14:textId="7380FF91" w:rsidR="00F029CA" w:rsidRDefault="00F029CA" w:rsidP="00F029CA">
          <w:pPr>
            <w:pStyle w:val="Obsah3"/>
            <w:ind w:left="221"/>
            <w:rPr>
              <w:rFonts w:asciiTheme="minorHAnsi" w:eastAsiaTheme="minorEastAsia" w:hAnsiTheme="minorHAnsi" w:cstheme="minorBidi"/>
              <w:noProof/>
              <w:sz w:val="24"/>
              <w:szCs w:val="24"/>
              <w:lang w:eastAsia="cs-CZ"/>
              <w14:ligatures w14:val="standardContextual"/>
            </w:rPr>
          </w:pPr>
          <w:hyperlink w:anchor="_Toc239008627" w:history="1">
            <w:r w:rsidRPr="00926996">
              <w:rPr>
                <w:rStyle w:val="Hypertextovodkaz"/>
                <w:noProof/>
              </w:rPr>
              <w:t>2.2</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Stravování v průběhu dne</w:t>
            </w:r>
            <w:r>
              <w:rPr>
                <w:noProof/>
                <w:webHidden/>
              </w:rPr>
              <w:tab/>
            </w:r>
            <w:r>
              <w:rPr>
                <w:noProof/>
                <w:webHidden/>
              </w:rPr>
              <w:fldChar w:fldCharType="begin"/>
            </w:r>
            <w:r>
              <w:rPr>
                <w:noProof/>
                <w:webHidden/>
              </w:rPr>
              <w:instrText xml:space="preserve"> PAGEREF _Toc239008627 \h </w:instrText>
            </w:r>
            <w:r>
              <w:rPr>
                <w:noProof/>
                <w:webHidden/>
              </w:rPr>
            </w:r>
            <w:r>
              <w:rPr>
                <w:noProof/>
                <w:webHidden/>
              </w:rPr>
              <w:fldChar w:fldCharType="separate"/>
            </w:r>
            <w:r w:rsidR="006548A6">
              <w:rPr>
                <w:noProof/>
                <w:webHidden/>
              </w:rPr>
              <w:t>5</w:t>
            </w:r>
            <w:r>
              <w:rPr>
                <w:noProof/>
                <w:webHidden/>
              </w:rPr>
              <w:fldChar w:fldCharType="end"/>
            </w:r>
          </w:hyperlink>
        </w:p>
        <w:p w14:paraId="33DAAF4B" w14:textId="4991EDE7" w:rsidR="00F029CA" w:rsidRDefault="00F029CA" w:rsidP="00F029CA">
          <w:pPr>
            <w:pStyle w:val="Obsah3"/>
            <w:ind w:left="221"/>
            <w:rPr>
              <w:rFonts w:asciiTheme="minorHAnsi" w:eastAsiaTheme="minorEastAsia" w:hAnsiTheme="minorHAnsi" w:cstheme="minorBidi"/>
              <w:noProof/>
              <w:sz w:val="24"/>
              <w:szCs w:val="24"/>
              <w:lang w:eastAsia="cs-CZ"/>
              <w14:ligatures w14:val="standardContextual"/>
            </w:rPr>
          </w:pPr>
          <w:hyperlink w:anchor="_Toc239008628" w:history="1">
            <w:r w:rsidRPr="00926996">
              <w:rPr>
                <w:rStyle w:val="Hypertextovodkaz"/>
                <w:noProof/>
              </w:rPr>
              <w:t>2.3</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Rámcové časové uspořádání dne</w:t>
            </w:r>
            <w:r>
              <w:rPr>
                <w:noProof/>
                <w:webHidden/>
              </w:rPr>
              <w:tab/>
            </w:r>
            <w:r>
              <w:rPr>
                <w:noProof/>
                <w:webHidden/>
              </w:rPr>
              <w:fldChar w:fldCharType="begin"/>
            </w:r>
            <w:r>
              <w:rPr>
                <w:noProof/>
                <w:webHidden/>
              </w:rPr>
              <w:instrText xml:space="preserve"> PAGEREF _Toc239008628 \h </w:instrText>
            </w:r>
            <w:r>
              <w:rPr>
                <w:noProof/>
                <w:webHidden/>
              </w:rPr>
            </w:r>
            <w:r>
              <w:rPr>
                <w:noProof/>
                <w:webHidden/>
              </w:rPr>
              <w:fldChar w:fldCharType="separate"/>
            </w:r>
            <w:r w:rsidR="006548A6">
              <w:rPr>
                <w:noProof/>
                <w:webHidden/>
              </w:rPr>
              <w:t>6</w:t>
            </w:r>
            <w:r>
              <w:rPr>
                <w:noProof/>
                <w:webHidden/>
              </w:rPr>
              <w:fldChar w:fldCharType="end"/>
            </w:r>
          </w:hyperlink>
        </w:p>
        <w:p w14:paraId="67839D92" w14:textId="594AD7E6" w:rsidR="00F029CA" w:rsidRDefault="00F029CA" w:rsidP="00F029CA">
          <w:pPr>
            <w:pStyle w:val="Obsah3"/>
            <w:ind w:left="221"/>
            <w:rPr>
              <w:rFonts w:asciiTheme="minorHAnsi" w:eastAsiaTheme="minorEastAsia" w:hAnsiTheme="minorHAnsi" w:cstheme="minorBidi"/>
              <w:noProof/>
              <w:sz w:val="24"/>
              <w:szCs w:val="24"/>
              <w:lang w:eastAsia="cs-CZ"/>
              <w14:ligatures w14:val="standardContextual"/>
            </w:rPr>
          </w:pPr>
          <w:hyperlink w:anchor="_Toc239008629" w:history="1">
            <w:r w:rsidRPr="00926996">
              <w:rPr>
                <w:rStyle w:val="Hypertextovodkaz"/>
                <w:noProof/>
              </w:rPr>
              <w:t>2.4</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Organizace provozu jednotlivých tříd</w:t>
            </w:r>
            <w:r>
              <w:rPr>
                <w:noProof/>
                <w:webHidden/>
              </w:rPr>
              <w:tab/>
            </w:r>
            <w:r>
              <w:rPr>
                <w:noProof/>
                <w:webHidden/>
              </w:rPr>
              <w:fldChar w:fldCharType="begin"/>
            </w:r>
            <w:r>
              <w:rPr>
                <w:noProof/>
                <w:webHidden/>
              </w:rPr>
              <w:instrText xml:space="preserve"> PAGEREF _Toc239008629 \h </w:instrText>
            </w:r>
            <w:r>
              <w:rPr>
                <w:noProof/>
                <w:webHidden/>
              </w:rPr>
            </w:r>
            <w:r>
              <w:rPr>
                <w:noProof/>
                <w:webHidden/>
              </w:rPr>
              <w:fldChar w:fldCharType="separate"/>
            </w:r>
            <w:r w:rsidR="006548A6">
              <w:rPr>
                <w:noProof/>
                <w:webHidden/>
              </w:rPr>
              <w:t>6</w:t>
            </w:r>
            <w:r>
              <w:rPr>
                <w:noProof/>
                <w:webHidden/>
              </w:rPr>
              <w:fldChar w:fldCharType="end"/>
            </w:r>
          </w:hyperlink>
        </w:p>
        <w:p w14:paraId="3F40D543" w14:textId="476B6961" w:rsidR="00F029CA" w:rsidRDefault="00F029CA">
          <w:pPr>
            <w:pStyle w:val="Obsah3"/>
            <w:rPr>
              <w:rFonts w:asciiTheme="minorHAnsi" w:eastAsiaTheme="minorEastAsia" w:hAnsiTheme="minorHAnsi" w:cstheme="minorBidi"/>
              <w:noProof/>
              <w:sz w:val="24"/>
              <w:szCs w:val="24"/>
              <w:lang w:eastAsia="cs-CZ"/>
              <w14:ligatures w14:val="standardContextual"/>
            </w:rPr>
          </w:pPr>
          <w:hyperlink w:anchor="_Toc239008630" w:history="1">
            <w:r w:rsidRPr="00926996">
              <w:rPr>
                <w:rStyle w:val="Hypertextovodkaz"/>
                <w:rFonts w:cs="Calibri"/>
                <w:noProof/>
              </w:rPr>
              <w:t>Třídy Kočičky a Motýlci</w:t>
            </w:r>
            <w:r>
              <w:rPr>
                <w:noProof/>
                <w:webHidden/>
              </w:rPr>
              <w:tab/>
            </w:r>
            <w:r>
              <w:rPr>
                <w:noProof/>
                <w:webHidden/>
              </w:rPr>
              <w:fldChar w:fldCharType="begin"/>
            </w:r>
            <w:r>
              <w:rPr>
                <w:noProof/>
                <w:webHidden/>
              </w:rPr>
              <w:instrText xml:space="preserve"> PAGEREF _Toc239008630 \h </w:instrText>
            </w:r>
            <w:r>
              <w:rPr>
                <w:noProof/>
                <w:webHidden/>
              </w:rPr>
            </w:r>
            <w:r>
              <w:rPr>
                <w:noProof/>
                <w:webHidden/>
              </w:rPr>
              <w:fldChar w:fldCharType="separate"/>
            </w:r>
            <w:r w:rsidR="006548A6">
              <w:rPr>
                <w:noProof/>
                <w:webHidden/>
              </w:rPr>
              <w:t>6</w:t>
            </w:r>
            <w:r>
              <w:rPr>
                <w:noProof/>
                <w:webHidden/>
              </w:rPr>
              <w:fldChar w:fldCharType="end"/>
            </w:r>
          </w:hyperlink>
        </w:p>
        <w:p w14:paraId="35424268" w14:textId="3CA32C86" w:rsidR="00F029CA" w:rsidRDefault="00F029CA">
          <w:pPr>
            <w:pStyle w:val="Obsah3"/>
            <w:rPr>
              <w:rFonts w:asciiTheme="minorHAnsi" w:eastAsiaTheme="minorEastAsia" w:hAnsiTheme="minorHAnsi" w:cstheme="minorBidi"/>
              <w:noProof/>
              <w:sz w:val="24"/>
              <w:szCs w:val="24"/>
              <w:lang w:eastAsia="cs-CZ"/>
              <w14:ligatures w14:val="standardContextual"/>
            </w:rPr>
          </w:pPr>
          <w:hyperlink w:anchor="_Toc239008631" w:history="1">
            <w:r w:rsidRPr="00926996">
              <w:rPr>
                <w:rStyle w:val="Hypertextovodkaz"/>
                <w:rFonts w:cs="Calibri"/>
                <w:noProof/>
              </w:rPr>
              <w:t>Třídy Včelky a Pejsci</w:t>
            </w:r>
            <w:r>
              <w:rPr>
                <w:noProof/>
                <w:webHidden/>
              </w:rPr>
              <w:tab/>
            </w:r>
            <w:r>
              <w:rPr>
                <w:noProof/>
                <w:webHidden/>
              </w:rPr>
              <w:fldChar w:fldCharType="begin"/>
            </w:r>
            <w:r>
              <w:rPr>
                <w:noProof/>
                <w:webHidden/>
              </w:rPr>
              <w:instrText xml:space="preserve"> PAGEREF _Toc239008631 \h </w:instrText>
            </w:r>
            <w:r>
              <w:rPr>
                <w:noProof/>
                <w:webHidden/>
              </w:rPr>
            </w:r>
            <w:r>
              <w:rPr>
                <w:noProof/>
                <w:webHidden/>
              </w:rPr>
              <w:fldChar w:fldCharType="separate"/>
            </w:r>
            <w:r w:rsidR="006548A6">
              <w:rPr>
                <w:noProof/>
                <w:webHidden/>
              </w:rPr>
              <w:t>7</w:t>
            </w:r>
            <w:r>
              <w:rPr>
                <w:noProof/>
                <w:webHidden/>
              </w:rPr>
              <w:fldChar w:fldCharType="end"/>
            </w:r>
          </w:hyperlink>
        </w:p>
        <w:p w14:paraId="49FA6C2B" w14:textId="3F2D5733" w:rsidR="00F029CA" w:rsidRDefault="00F029CA">
          <w:pPr>
            <w:pStyle w:val="Obsah3"/>
            <w:rPr>
              <w:rFonts w:asciiTheme="minorHAnsi" w:eastAsiaTheme="minorEastAsia" w:hAnsiTheme="minorHAnsi" w:cstheme="minorBidi"/>
              <w:noProof/>
              <w:sz w:val="24"/>
              <w:szCs w:val="24"/>
              <w:lang w:eastAsia="cs-CZ"/>
              <w14:ligatures w14:val="standardContextual"/>
            </w:rPr>
          </w:pPr>
          <w:hyperlink w:anchor="_Toc239008632" w:history="1">
            <w:r w:rsidRPr="00926996">
              <w:rPr>
                <w:rStyle w:val="Hypertextovodkaz"/>
                <w:rFonts w:ascii="Times New Roman" w:hAnsi="Times New Roman"/>
                <w:noProof/>
              </w:rPr>
              <w:t>MŠ Osická – třída Broučci</w:t>
            </w:r>
            <w:r>
              <w:rPr>
                <w:noProof/>
                <w:webHidden/>
              </w:rPr>
              <w:tab/>
            </w:r>
            <w:r>
              <w:rPr>
                <w:noProof/>
                <w:webHidden/>
              </w:rPr>
              <w:fldChar w:fldCharType="begin"/>
            </w:r>
            <w:r>
              <w:rPr>
                <w:noProof/>
                <w:webHidden/>
              </w:rPr>
              <w:instrText xml:space="preserve"> PAGEREF _Toc239008632 \h </w:instrText>
            </w:r>
            <w:r>
              <w:rPr>
                <w:noProof/>
                <w:webHidden/>
              </w:rPr>
            </w:r>
            <w:r>
              <w:rPr>
                <w:noProof/>
                <w:webHidden/>
              </w:rPr>
              <w:fldChar w:fldCharType="separate"/>
            </w:r>
            <w:r w:rsidR="006548A6">
              <w:rPr>
                <w:noProof/>
                <w:webHidden/>
              </w:rPr>
              <w:t>7</w:t>
            </w:r>
            <w:r>
              <w:rPr>
                <w:noProof/>
                <w:webHidden/>
              </w:rPr>
              <w:fldChar w:fldCharType="end"/>
            </w:r>
          </w:hyperlink>
        </w:p>
        <w:p w14:paraId="2714860A" w14:textId="76D056F1" w:rsidR="00F029CA" w:rsidRDefault="00F029CA" w:rsidP="00F029CA">
          <w:pPr>
            <w:pStyle w:val="Obsah3"/>
            <w:ind w:left="221"/>
            <w:rPr>
              <w:rFonts w:asciiTheme="minorHAnsi" w:eastAsiaTheme="minorEastAsia" w:hAnsiTheme="minorHAnsi" w:cstheme="minorBidi"/>
              <w:noProof/>
              <w:sz w:val="24"/>
              <w:szCs w:val="24"/>
              <w:lang w:eastAsia="cs-CZ"/>
              <w14:ligatures w14:val="standardContextual"/>
            </w:rPr>
          </w:pPr>
          <w:hyperlink w:anchor="_Toc239008633" w:history="1">
            <w:r w:rsidRPr="00926996">
              <w:rPr>
                <w:rStyle w:val="Hypertextovodkaz"/>
                <w:noProof/>
              </w:rPr>
              <w:t>2.5</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Příchod dětí do mateřské školy</w:t>
            </w:r>
            <w:r>
              <w:rPr>
                <w:noProof/>
                <w:webHidden/>
              </w:rPr>
              <w:tab/>
            </w:r>
            <w:r>
              <w:rPr>
                <w:noProof/>
                <w:webHidden/>
              </w:rPr>
              <w:fldChar w:fldCharType="begin"/>
            </w:r>
            <w:r>
              <w:rPr>
                <w:noProof/>
                <w:webHidden/>
              </w:rPr>
              <w:instrText xml:space="preserve"> PAGEREF _Toc239008633 \h </w:instrText>
            </w:r>
            <w:r>
              <w:rPr>
                <w:noProof/>
                <w:webHidden/>
              </w:rPr>
            </w:r>
            <w:r>
              <w:rPr>
                <w:noProof/>
                <w:webHidden/>
              </w:rPr>
              <w:fldChar w:fldCharType="separate"/>
            </w:r>
            <w:r w:rsidR="006548A6">
              <w:rPr>
                <w:noProof/>
                <w:webHidden/>
              </w:rPr>
              <w:t>8</w:t>
            </w:r>
            <w:r>
              <w:rPr>
                <w:noProof/>
                <w:webHidden/>
              </w:rPr>
              <w:fldChar w:fldCharType="end"/>
            </w:r>
          </w:hyperlink>
        </w:p>
        <w:p w14:paraId="5966EDFF" w14:textId="0794E18E" w:rsidR="00F029CA" w:rsidRDefault="00F029CA" w:rsidP="00F029CA">
          <w:pPr>
            <w:pStyle w:val="Obsah3"/>
            <w:ind w:left="221"/>
            <w:rPr>
              <w:rFonts w:asciiTheme="minorHAnsi" w:eastAsiaTheme="minorEastAsia" w:hAnsiTheme="minorHAnsi" w:cstheme="minorBidi"/>
              <w:noProof/>
              <w:sz w:val="24"/>
              <w:szCs w:val="24"/>
              <w:lang w:eastAsia="cs-CZ"/>
              <w14:ligatures w14:val="standardContextual"/>
            </w:rPr>
          </w:pPr>
          <w:hyperlink w:anchor="_Toc239008634" w:history="1">
            <w:r w:rsidRPr="00926996">
              <w:rPr>
                <w:rStyle w:val="Hypertextovodkaz"/>
                <w:noProof/>
              </w:rPr>
              <w:t>2.6</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Předávání a vyzvedávání dětí</w:t>
            </w:r>
            <w:r>
              <w:rPr>
                <w:noProof/>
                <w:webHidden/>
              </w:rPr>
              <w:tab/>
            </w:r>
            <w:r>
              <w:rPr>
                <w:noProof/>
                <w:webHidden/>
              </w:rPr>
              <w:fldChar w:fldCharType="begin"/>
            </w:r>
            <w:r>
              <w:rPr>
                <w:noProof/>
                <w:webHidden/>
              </w:rPr>
              <w:instrText xml:space="preserve"> PAGEREF _Toc239008634 \h </w:instrText>
            </w:r>
            <w:r>
              <w:rPr>
                <w:noProof/>
                <w:webHidden/>
              </w:rPr>
            </w:r>
            <w:r>
              <w:rPr>
                <w:noProof/>
                <w:webHidden/>
              </w:rPr>
              <w:fldChar w:fldCharType="separate"/>
            </w:r>
            <w:r w:rsidR="006548A6">
              <w:rPr>
                <w:noProof/>
                <w:webHidden/>
              </w:rPr>
              <w:t>8</w:t>
            </w:r>
            <w:r>
              <w:rPr>
                <w:noProof/>
                <w:webHidden/>
              </w:rPr>
              <w:fldChar w:fldCharType="end"/>
            </w:r>
          </w:hyperlink>
        </w:p>
        <w:p w14:paraId="5CC52A99" w14:textId="40B917D1"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35" w:history="1">
            <w:r w:rsidRPr="00926996">
              <w:rPr>
                <w:rStyle w:val="Hypertextovodkaz"/>
                <w:noProof/>
              </w:rPr>
              <w:t>2.7</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Organizace provozu a spojování tříd</w:t>
            </w:r>
            <w:r>
              <w:rPr>
                <w:noProof/>
                <w:webHidden/>
              </w:rPr>
              <w:tab/>
            </w:r>
            <w:r>
              <w:rPr>
                <w:noProof/>
                <w:webHidden/>
              </w:rPr>
              <w:fldChar w:fldCharType="begin"/>
            </w:r>
            <w:r>
              <w:rPr>
                <w:noProof/>
                <w:webHidden/>
              </w:rPr>
              <w:instrText xml:space="preserve"> PAGEREF _Toc239008635 \h </w:instrText>
            </w:r>
            <w:r>
              <w:rPr>
                <w:noProof/>
                <w:webHidden/>
              </w:rPr>
            </w:r>
            <w:r>
              <w:rPr>
                <w:noProof/>
                <w:webHidden/>
              </w:rPr>
              <w:fldChar w:fldCharType="separate"/>
            </w:r>
            <w:r w:rsidR="006548A6">
              <w:rPr>
                <w:noProof/>
                <w:webHidden/>
              </w:rPr>
              <w:t>9</w:t>
            </w:r>
            <w:r>
              <w:rPr>
                <w:noProof/>
                <w:webHidden/>
              </w:rPr>
              <w:fldChar w:fldCharType="end"/>
            </w:r>
          </w:hyperlink>
        </w:p>
        <w:p w14:paraId="13001D0E" w14:textId="2ACE88E4"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36" w:history="1">
            <w:r w:rsidRPr="00926996">
              <w:rPr>
                <w:rStyle w:val="Hypertextovodkaz"/>
                <w:noProof/>
              </w:rPr>
              <w:t>2.8</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Omezení a přerušení provozu</w:t>
            </w:r>
            <w:r>
              <w:rPr>
                <w:noProof/>
                <w:webHidden/>
              </w:rPr>
              <w:tab/>
            </w:r>
            <w:r>
              <w:rPr>
                <w:noProof/>
                <w:webHidden/>
              </w:rPr>
              <w:fldChar w:fldCharType="begin"/>
            </w:r>
            <w:r>
              <w:rPr>
                <w:noProof/>
                <w:webHidden/>
              </w:rPr>
              <w:instrText xml:space="preserve"> PAGEREF _Toc239008636 \h </w:instrText>
            </w:r>
            <w:r>
              <w:rPr>
                <w:noProof/>
                <w:webHidden/>
              </w:rPr>
            </w:r>
            <w:r>
              <w:rPr>
                <w:noProof/>
                <w:webHidden/>
              </w:rPr>
              <w:fldChar w:fldCharType="separate"/>
            </w:r>
            <w:r w:rsidR="006548A6">
              <w:rPr>
                <w:noProof/>
                <w:webHidden/>
              </w:rPr>
              <w:t>9</w:t>
            </w:r>
            <w:r>
              <w:rPr>
                <w:noProof/>
                <w:webHidden/>
              </w:rPr>
              <w:fldChar w:fldCharType="end"/>
            </w:r>
          </w:hyperlink>
        </w:p>
        <w:p w14:paraId="06676407" w14:textId="02D13FE7" w:rsidR="00F029CA" w:rsidRDefault="00F029CA">
          <w:pPr>
            <w:pStyle w:val="Obsah2"/>
            <w:tabs>
              <w:tab w:val="right" w:leader="dot" w:pos="9062"/>
            </w:tabs>
            <w:rPr>
              <w:rFonts w:asciiTheme="minorHAnsi" w:eastAsiaTheme="minorEastAsia" w:hAnsiTheme="minorHAnsi" w:cstheme="minorBidi"/>
              <w:noProof/>
              <w:sz w:val="24"/>
              <w:szCs w:val="24"/>
              <w:lang w:eastAsia="cs-CZ"/>
              <w14:ligatures w14:val="standardContextual"/>
            </w:rPr>
          </w:pPr>
          <w:hyperlink w:anchor="_Toc239008637" w:history="1">
            <w:r w:rsidRPr="00926996">
              <w:rPr>
                <w:rStyle w:val="Hypertextovodkaz"/>
                <w:noProof/>
              </w:rPr>
              <w:t>Nevyzvednutí dítěte po skončení provozní doby</w:t>
            </w:r>
            <w:r>
              <w:rPr>
                <w:noProof/>
                <w:webHidden/>
              </w:rPr>
              <w:tab/>
            </w:r>
            <w:r>
              <w:rPr>
                <w:noProof/>
                <w:webHidden/>
              </w:rPr>
              <w:fldChar w:fldCharType="begin"/>
            </w:r>
            <w:r>
              <w:rPr>
                <w:noProof/>
                <w:webHidden/>
              </w:rPr>
              <w:instrText xml:space="preserve"> PAGEREF _Toc239008637 \h </w:instrText>
            </w:r>
            <w:r>
              <w:rPr>
                <w:noProof/>
                <w:webHidden/>
              </w:rPr>
            </w:r>
            <w:r>
              <w:rPr>
                <w:noProof/>
                <w:webHidden/>
              </w:rPr>
              <w:fldChar w:fldCharType="separate"/>
            </w:r>
            <w:r w:rsidR="006548A6">
              <w:rPr>
                <w:noProof/>
                <w:webHidden/>
              </w:rPr>
              <w:t>10</w:t>
            </w:r>
            <w:r>
              <w:rPr>
                <w:noProof/>
                <w:webHidden/>
              </w:rPr>
              <w:fldChar w:fldCharType="end"/>
            </w:r>
          </w:hyperlink>
        </w:p>
        <w:p w14:paraId="47750E06" w14:textId="3448168E" w:rsidR="00F029CA" w:rsidRDefault="00F029CA" w:rsidP="00F029CA">
          <w:pPr>
            <w:pStyle w:val="Obsah1"/>
            <w:rPr>
              <w:rFonts w:asciiTheme="minorHAnsi" w:eastAsiaTheme="minorEastAsia" w:hAnsiTheme="minorHAnsi" w:cstheme="minorBidi"/>
              <w:noProof/>
              <w:sz w:val="24"/>
              <w:szCs w:val="24"/>
              <w:lang w:eastAsia="cs-CZ"/>
              <w14:ligatures w14:val="standardContextual"/>
            </w:rPr>
          </w:pPr>
          <w:hyperlink w:anchor="_Toc239008638" w:history="1">
            <w:r w:rsidRPr="00926996">
              <w:rPr>
                <w:rStyle w:val="Hypertextovodkaz"/>
                <w:noProof/>
              </w:rPr>
              <w:t>3.</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Práva a povinnosti zákonných zástupců</w:t>
            </w:r>
            <w:r>
              <w:rPr>
                <w:noProof/>
                <w:webHidden/>
              </w:rPr>
              <w:tab/>
            </w:r>
            <w:r>
              <w:rPr>
                <w:noProof/>
                <w:webHidden/>
              </w:rPr>
              <w:fldChar w:fldCharType="begin"/>
            </w:r>
            <w:r>
              <w:rPr>
                <w:noProof/>
                <w:webHidden/>
              </w:rPr>
              <w:instrText xml:space="preserve"> PAGEREF _Toc239008638 \h </w:instrText>
            </w:r>
            <w:r>
              <w:rPr>
                <w:noProof/>
                <w:webHidden/>
              </w:rPr>
            </w:r>
            <w:r>
              <w:rPr>
                <w:noProof/>
                <w:webHidden/>
              </w:rPr>
              <w:fldChar w:fldCharType="separate"/>
            </w:r>
            <w:r w:rsidR="006548A6">
              <w:rPr>
                <w:noProof/>
                <w:webHidden/>
              </w:rPr>
              <w:t>10</w:t>
            </w:r>
            <w:r>
              <w:rPr>
                <w:noProof/>
                <w:webHidden/>
              </w:rPr>
              <w:fldChar w:fldCharType="end"/>
            </w:r>
          </w:hyperlink>
        </w:p>
        <w:p w14:paraId="70A7DFD5" w14:textId="36BC04B6"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39" w:history="1">
            <w:r w:rsidRPr="00926996">
              <w:rPr>
                <w:rStyle w:val="Hypertextovodkaz"/>
                <w:noProof/>
              </w:rPr>
              <w:t>3.1</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Zákonní zástupci mají právo:</w:t>
            </w:r>
            <w:r>
              <w:rPr>
                <w:noProof/>
                <w:webHidden/>
              </w:rPr>
              <w:tab/>
            </w:r>
            <w:r>
              <w:rPr>
                <w:noProof/>
                <w:webHidden/>
              </w:rPr>
              <w:fldChar w:fldCharType="begin"/>
            </w:r>
            <w:r>
              <w:rPr>
                <w:noProof/>
                <w:webHidden/>
              </w:rPr>
              <w:instrText xml:space="preserve"> PAGEREF _Toc239008639 \h </w:instrText>
            </w:r>
            <w:r>
              <w:rPr>
                <w:noProof/>
                <w:webHidden/>
              </w:rPr>
            </w:r>
            <w:r>
              <w:rPr>
                <w:noProof/>
                <w:webHidden/>
              </w:rPr>
              <w:fldChar w:fldCharType="separate"/>
            </w:r>
            <w:r w:rsidR="006548A6">
              <w:rPr>
                <w:noProof/>
                <w:webHidden/>
              </w:rPr>
              <w:t>10</w:t>
            </w:r>
            <w:r>
              <w:rPr>
                <w:noProof/>
                <w:webHidden/>
              </w:rPr>
              <w:fldChar w:fldCharType="end"/>
            </w:r>
          </w:hyperlink>
        </w:p>
        <w:p w14:paraId="7342DE8B" w14:textId="2E517973"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40" w:history="1">
            <w:r w:rsidRPr="00926996">
              <w:rPr>
                <w:rStyle w:val="Hypertextovodkaz"/>
                <w:noProof/>
              </w:rPr>
              <w:t>3.2</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Zákonní zástupci mají povinnost:</w:t>
            </w:r>
            <w:r>
              <w:rPr>
                <w:noProof/>
                <w:webHidden/>
              </w:rPr>
              <w:tab/>
            </w:r>
            <w:r>
              <w:rPr>
                <w:noProof/>
                <w:webHidden/>
              </w:rPr>
              <w:fldChar w:fldCharType="begin"/>
            </w:r>
            <w:r>
              <w:rPr>
                <w:noProof/>
                <w:webHidden/>
              </w:rPr>
              <w:instrText xml:space="preserve"> PAGEREF _Toc239008640 \h </w:instrText>
            </w:r>
            <w:r>
              <w:rPr>
                <w:noProof/>
                <w:webHidden/>
              </w:rPr>
            </w:r>
            <w:r>
              <w:rPr>
                <w:noProof/>
                <w:webHidden/>
              </w:rPr>
              <w:fldChar w:fldCharType="separate"/>
            </w:r>
            <w:r w:rsidR="006548A6">
              <w:rPr>
                <w:noProof/>
                <w:webHidden/>
              </w:rPr>
              <w:t>11</w:t>
            </w:r>
            <w:r>
              <w:rPr>
                <w:noProof/>
                <w:webHidden/>
              </w:rPr>
              <w:fldChar w:fldCharType="end"/>
            </w:r>
          </w:hyperlink>
        </w:p>
        <w:p w14:paraId="6760778D" w14:textId="35AE55E5"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41" w:history="1">
            <w:r w:rsidRPr="00926996">
              <w:rPr>
                <w:rStyle w:val="Hypertextovodkaz"/>
                <w:noProof/>
              </w:rPr>
              <w:t>3.3</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Omlouvání nepřítomnosti dítěte</w:t>
            </w:r>
            <w:r>
              <w:rPr>
                <w:noProof/>
                <w:webHidden/>
              </w:rPr>
              <w:tab/>
            </w:r>
            <w:r>
              <w:rPr>
                <w:noProof/>
                <w:webHidden/>
              </w:rPr>
              <w:fldChar w:fldCharType="begin"/>
            </w:r>
            <w:r>
              <w:rPr>
                <w:noProof/>
                <w:webHidden/>
              </w:rPr>
              <w:instrText xml:space="preserve"> PAGEREF _Toc239008641 \h </w:instrText>
            </w:r>
            <w:r>
              <w:rPr>
                <w:noProof/>
                <w:webHidden/>
              </w:rPr>
            </w:r>
            <w:r>
              <w:rPr>
                <w:noProof/>
                <w:webHidden/>
              </w:rPr>
              <w:fldChar w:fldCharType="separate"/>
            </w:r>
            <w:r w:rsidR="006548A6">
              <w:rPr>
                <w:noProof/>
                <w:webHidden/>
              </w:rPr>
              <w:t>11</w:t>
            </w:r>
            <w:r>
              <w:rPr>
                <w:noProof/>
                <w:webHidden/>
              </w:rPr>
              <w:fldChar w:fldCharType="end"/>
            </w:r>
          </w:hyperlink>
        </w:p>
        <w:p w14:paraId="7AD73C34" w14:textId="3D15700B"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42" w:history="1">
            <w:r w:rsidRPr="00926996">
              <w:rPr>
                <w:rStyle w:val="Hypertextovodkaz"/>
                <w:noProof/>
              </w:rPr>
              <w:t>3.4</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Pozdější příchod dítěte</w:t>
            </w:r>
            <w:r>
              <w:rPr>
                <w:noProof/>
                <w:webHidden/>
              </w:rPr>
              <w:tab/>
            </w:r>
            <w:r>
              <w:rPr>
                <w:noProof/>
                <w:webHidden/>
              </w:rPr>
              <w:fldChar w:fldCharType="begin"/>
            </w:r>
            <w:r>
              <w:rPr>
                <w:noProof/>
                <w:webHidden/>
              </w:rPr>
              <w:instrText xml:space="preserve"> PAGEREF _Toc239008642 \h </w:instrText>
            </w:r>
            <w:r>
              <w:rPr>
                <w:noProof/>
                <w:webHidden/>
              </w:rPr>
            </w:r>
            <w:r>
              <w:rPr>
                <w:noProof/>
                <w:webHidden/>
              </w:rPr>
              <w:fldChar w:fldCharType="separate"/>
            </w:r>
            <w:r w:rsidR="006548A6">
              <w:rPr>
                <w:noProof/>
                <w:webHidden/>
              </w:rPr>
              <w:t>12</w:t>
            </w:r>
            <w:r>
              <w:rPr>
                <w:noProof/>
                <w:webHidden/>
              </w:rPr>
              <w:fldChar w:fldCharType="end"/>
            </w:r>
          </w:hyperlink>
        </w:p>
        <w:p w14:paraId="2E2D8AE2" w14:textId="6C719D36"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43" w:history="1">
            <w:r w:rsidRPr="00926996">
              <w:rPr>
                <w:rStyle w:val="Hypertextovodkaz"/>
                <w:noProof/>
              </w:rPr>
              <w:t>3.5</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Komunikace mezi mateřskou školou a zákonnými zástupci</w:t>
            </w:r>
            <w:r>
              <w:rPr>
                <w:noProof/>
                <w:webHidden/>
              </w:rPr>
              <w:tab/>
            </w:r>
            <w:r>
              <w:rPr>
                <w:noProof/>
                <w:webHidden/>
              </w:rPr>
              <w:fldChar w:fldCharType="begin"/>
            </w:r>
            <w:r>
              <w:rPr>
                <w:noProof/>
                <w:webHidden/>
              </w:rPr>
              <w:instrText xml:space="preserve"> PAGEREF _Toc239008643 \h </w:instrText>
            </w:r>
            <w:r>
              <w:rPr>
                <w:noProof/>
                <w:webHidden/>
              </w:rPr>
            </w:r>
            <w:r>
              <w:rPr>
                <w:noProof/>
                <w:webHidden/>
              </w:rPr>
              <w:fldChar w:fldCharType="separate"/>
            </w:r>
            <w:r w:rsidR="006548A6">
              <w:rPr>
                <w:noProof/>
                <w:webHidden/>
              </w:rPr>
              <w:t>12</w:t>
            </w:r>
            <w:r>
              <w:rPr>
                <w:noProof/>
                <w:webHidden/>
              </w:rPr>
              <w:fldChar w:fldCharType="end"/>
            </w:r>
          </w:hyperlink>
        </w:p>
        <w:p w14:paraId="2435BA79" w14:textId="37DF1DC4"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44" w:history="1">
            <w:r w:rsidRPr="00926996">
              <w:rPr>
                <w:rStyle w:val="Hypertextovodkaz"/>
                <w:iCs/>
                <w:noProof/>
              </w:rPr>
              <w:t>3.6</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Poradenské služby mateřské školy</w:t>
            </w:r>
            <w:r>
              <w:rPr>
                <w:noProof/>
                <w:webHidden/>
              </w:rPr>
              <w:tab/>
            </w:r>
            <w:r>
              <w:rPr>
                <w:noProof/>
                <w:webHidden/>
              </w:rPr>
              <w:fldChar w:fldCharType="begin"/>
            </w:r>
            <w:r>
              <w:rPr>
                <w:noProof/>
                <w:webHidden/>
              </w:rPr>
              <w:instrText xml:space="preserve"> PAGEREF _Toc239008644 \h </w:instrText>
            </w:r>
            <w:r>
              <w:rPr>
                <w:noProof/>
                <w:webHidden/>
              </w:rPr>
            </w:r>
            <w:r>
              <w:rPr>
                <w:noProof/>
                <w:webHidden/>
              </w:rPr>
              <w:fldChar w:fldCharType="separate"/>
            </w:r>
            <w:r w:rsidR="006548A6">
              <w:rPr>
                <w:noProof/>
                <w:webHidden/>
              </w:rPr>
              <w:t>13</w:t>
            </w:r>
            <w:r>
              <w:rPr>
                <w:noProof/>
                <w:webHidden/>
              </w:rPr>
              <w:fldChar w:fldCharType="end"/>
            </w:r>
          </w:hyperlink>
        </w:p>
        <w:p w14:paraId="3C3F7A8A" w14:textId="783E087C"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45" w:history="1">
            <w:r w:rsidRPr="00926996">
              <w:rPr>
                <w:rStyle w:val="Hypertextovodkaz"/>
                <w:noProof/>
              </w:rPr>
              <w:t>3.7</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Úplata za předškolní vzdělávání a osvobození od úplaty</w:t>
            </w:r>
            <w:r>
              <w:rPr>
                <w:noProof/>
                <w:webHidden/>
              </w:rPr>
              <w:tab/>
            </w:r>
            <w:r>
              <w:rPr>
                <w:noProof/>
                <w:webHidden/>
              </w:rPr>
              <w:fldChar w:fldCharType="begin"/>
            </w:r>
            <w:r>
              <w:rPr>
                <w:noProof/>
                <w:webHidden/>
              </w:rPr>
              <w:instrText xml:space="preserve"> PAGEREF _Toc239008645 \h </w:instrText>
            </w:r>
            <w:r>
              <w:rPr>
                <w:noProof/>
                <w:webHidden/>
              </w:rPr>
            </w:r>
            <w:r>
              <w:rPr>
                <w:noProof/>
                <w:webHidden/>
              </w:rPr>
              <w:fldChar w:fldCharType="separate"/>
            </w:r>
            <w:r w:rsidR="006548A6">
              <w:rPr>
                <w:noProof/>
                <w:webHidden/>
              </w:rPr>
              <w:t>14</w:t>
            </w:r>
            <w:r>
              <w:rPr>
                <w:noProof/>
                <w:webHidden/>
              </w:rPr>
              <w:fldChar w:fldCharType="end"/>
            </w:r>
          </w:hyperlink>
        </w:p>
        <w:p w14:paraId="6A4CDE04" w14:textId="4E9DDC36" w:rsidR="00F029CA" w:rsidRDefault="00F029CA" w:rsidP="00F029CA">
          <w:pPr>
            <w:pStyle w:val="Obsah1"/>
            <w:rPr>
              <w:rFonts w:asciiTheme="minorHAnsi" w:eastAsiaTheme="minorEastAsia" w:hAnsiTheme="minorHAnsi" w:cstheme="minorBidi"/>
              <w:noProof/>
              <w:sz w:val="24"/>
              <w:szCs w:val="24"/>
              <w:lang w:eastAsia="cs-CZ"/>
              <w14:ligatures w14:val="standardContextual"/>
            </w:rPr>
          </w:pPr>
          <w:hyperlink w:anchor="_Toc239008646" w:history="1">
            <w:r w:rsidRPr="00926996">
              <w:rPr>
                <w:rStyle w:val="Hypertextovodkaz"/>
                <w:noProof/>
              </w:rPr>
              <w:t>4.</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Práva a povinnosti dětí</w:t>
            </w:r>
            <w:r>
              <w:rPr>
                <w:noProof/>
                <w:webHidden/>
              </w:rPr>
              <w:tab/>
            </w:r>
            <w:r>
              <w:rPr>
                <w:noProof/>
                <w:webHidden/>
              </w:rPr>
              <w:fldChar w:fldCharType="begin"/>
            </w:r>
            <w:r>
              <w:rPr>
                <w:noProof/>
                <w:webHidden/>
              </w:rPr>
              <w:instrText xml:space="preserve"> PAGEREF _Toc239008646 \h </w:instrText>
            </w:r>
            <w:r>
              <w:rPr>
                <w:noProof/>
                <w:webHidden/>
              </w:rPr>
            </w:r>
            <w:r>
              <w:rPr>
                <w:noProof/>
                <w:webHidden/>
              </w:rPr>
              <w:fldChar w:fldCharType="separate"/>
            </w:r>
            <w:r w:rsidR="006548A6">
              <w:rPr>
                <w:noProof/>
                <w:webHidden/>
              </w:rPr>
              <w:t>14</w:t>
            </w:r>
            <w:r>
              <w:rPr>
                <w:noProof/>
                <w:webHidden/>
              </w:rPr>
              <w:fldChar w:fldCharType="end"/>
            </w:r>
          </w:hyperlink>
        </w:p>
        <w:p w14:paraId="21EE3026" w14:textId="778A1B6A"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47" w:history="1">
            <w:r w:rsidRPr="00926996">
              <w:rPr>
                <w:rStyle w:val="Hypertextovodkaz"/>
                <w:noProof/>
              </w:rPr>
              <w:t>4.1</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Dítě má právo:</w:t>
            </w:r>
            <w:r>
              <w:rPr>
                <w:noProof/>
                <w:webHidden/>
              </w:rPr>
              <w:tab/>
            </w:r>
            <w:r>
              <w:rPr>
                <w:noProof/>
                <w:webHidden/>
              </w:rPr>
              <w:fldChar w:fldCharType="begin"/>
            </w:r>
            <w:r>
              <w:rPr>
                <w:noProof/>
                <w:webHidden/>
              </w:rPr>
              <w:instrText xml:space="preserve"> PAGEREF _Toc239008647 \h </w:instrText>
            </w:r>
            <w:r>
              <w:rPr>
                <w:noProof/>
                <w:webHidden/>
              </w:rPr>
            </w:r>
            <w:r>
              <w:rPr>
                <w:noProof/>
                <w:webHidden/>
              </w:rPr>
              <w:fldChar w:fldCharType="separate"/>
            </w:r>
            <w:r w:rsidR="006548A6">
              <w:rPr>
                <w:noProof/>
                <w:webHidden/>
              </w:rPr>
              <w:t>14</w:t>
            </w:r>
            <w:r>
              <w:rPr>
                <w:noProof/>
                <w:webHidden/>
              </w:rPr>
              <w:fldChar w:fldCharType="end"/>
            </w:r>
          </w:hyperlink>
        </w:p>
        <w:p w14:paraId="49B9DC79" w14:textId="31EFC321"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48" w:history="1">
            <w:r w:rsidRPr="00926996">
              <w:rPr>
                <w:rStyle w:val="Hypertextovodkaz"/>
                <w:noProof/>
              </w:rPr>
              <w:t>4.2</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Pravidla společného soužití a režim dne</w:t>
            </w:r>
            <w:r>
              <w:rPr>
                <w:noProof/>
                <w:webHidden/>
              </w:rPr>
              <w:tab/>
            </w:r>
            <w:r>
              <w:rPr>
                <w:noProof/>
                <w:webHidden/>
              </w:rPr>
              <w:fldChar w:fldCharType="begin"/>
            </w:r>
            <w:r>
              <w:rPr>
                <w:noProof/>
                <w:webHidden/>
              </w:rPr>
              <w:instrText xml:space="preserve"> PAGEREF _Toc239008648 \h </w:instrText>
            </w:r>
            <w:r>
              <w:rPr>
                <w:noProof/>
                <w:webHidden/>
              </w:rPr>
            </w:r>
            <w:r>
              <w:rPr>
                <w:noProof/>
                <w:webHidden/>
              </w:rPr>
              <w:fldChar w:fldCharType="separate"/>
            </w:r>
            <w:r w:rsidR="006548A6">
              <w:rPr>
                <w:noProof/>
                <w:webHidden/>
              </w:rPr>
              <w:t>15</w:t>
            </w:r>
            <w:r>
              <w:rPr>
                <w:noProof/>
                <w:webHidden/>
              </w:rPr>
              <w:fldChar w:fldCharType="end"/>
            </w:r>
          </w:hyperlink>
        </w:p>
        <w:p w14:paraId="7A4BF069" w14:textId="45FFFE99"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49" w:history="1">
            <w:r w:rsidRPr="00926996">
              <w:rPr>
                <w:rStyle w:val="Hypertextovodkaz"/>
                <w:iCs/>
                <w:noProof/>
              </w:rPr>
              <w:t>4.3</w:t>
            </w:r>
            <w:r>
              <w:rPr>
                <w:rFonts w:asciiTheme="minorHAnsi" w:eastAsiaTheme="minorEastAsia" w:hAnsiTheme="minorHAnsi" w:cstheme="minorBidi"/>
                <w:noProof/>
                <w:sz w:val="24"/>
                <w:szCs w:val="24"/>
                <w:lang w:eastAsia="cs-CZ"/>
                <w14:ligatures w14:val="standardContextual"/>
              </w:rPr>
              <w:tab/>
            </w:r>
            <w:r w:rsidRPr="00926996">
              <w:rPr>
                <w:rStyle w:val="Hypertextovodkaz"/>
                <w:iCs/>
                <w:noProof/>
              </w:rPr>
              <w:t>Dítě má povinnost:</w:t>
            </w:r>
            <w:r>
              <w:rPr>
                <w:noProof/>
                <w:webHidden/>
              </w:rPr>
              <w:tab/>
            </w:r>
            <w:r>
              <w:rPr>
                <w:noProof/>
                <w:webHidden/>
              </w:rPr>
              <w:fldChar w:fldCharType="begin"/>
            </w:r>
            <w:r>
              <w:rPr>
                <w:noProof/>
                <w:webHidden/>
              </w:rPr>
              <w:instrText xml:space="preserve"> PAGEREF _Toc239008649 \h </w:instrText>
            </w:r>
            <w:r>
              <w:rPr>
                <w:noProof/>
                <w:webHidden/>
              </w:rPr>
            </w:r>
            <w:r>
              <w:rPr>
                <w:noProof/>
                <w:webHidden/>
              </w:rPr>
              <w:fldChar w:fldCharType="separate"/>
            </w:r>
            <w:r w:rsidR="006548A6">
              <w:rPr>
                <w:noProof/>
                <w:webHidden/>
              </w:rPr>
              <w:t>15</w:t>
            </w:r>
            <w:r>
              <w:rPr>
                <w:noProof/>
                <w:webHidden/>
              </w:rPr>
              <w:fldChar w:fldCharType="end"/>
            </w:r>
          </w:hyperlink>
        </w:p>
        <w:p w14:paraId="4E52DFE8" w14:textId="3DDFD1C2"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50" w:history="1">
            <w:r w:rsidRPr="00926996">
              <w:rPr>
                <w:rStyle w:val="Hypertextovodkaz"/>
                <w:noProof/>
              </w:rPr>
              <w:t>4.4</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Podpora dítěte a komunikace o jeho vývoji</w:t>
            </w:r>
            <w:r>
              <w:rPr>
                <w:noProof/>
                <w:webHidden/>
              </w:rPr>
              <w:tab/>
            </w:r>
            <w:r>
              <w:rPr>
                <w:noProof/>
                <w:webHidden/>
              </w:rPr>
              <w:fldChar w:fldCharType="begin"/>
            </w:r>
            <w:r>
              <w:rPr>
                <w:noProof/>
                <w:webHidden/>
              </w:rPr>
              <w:instrText xml:space="preserve"> PAGEREF _Toc239008650 \h </w:instrText>
            </w:r>
            <w:r>
              <w:rPr>
                <w:noProof/>
                <w:webHidden/>
              </w:rPr>
            </w:r>
            <w:r>
              <w:rPr>
                <w:noProof/>
                <w:webHidden/>
              </w:rPr>
              <w:fldChar w:fldCharType="separate"/>
            </w:r>
            <w:r w:rsidR="006548A6">
              <w:rPr>
                <w:noProof/>
                <w:webHidden/>
              </w:rPr>
              <w:t>16</w:t>
            </w:r>
            <w:r>
              <w:rPr>
                <w:noProof/>
                <w:webHidden/>
              </w:rPr>
              <w:fldChar w:fldCharType="end"/>
            </w:r>
          </w:hyperlink>
        </w:p>
        <w:p w14:paraId="5C64B98C" w14:textId="74A89B7B" w:rsidR="00F029CA" w:rsidRDefault="00F029CA" w:rsidP="00F029CA">
          <w:pPr>
            <w:pStyle w:val="Obsah1"/>
            <w:rPr>
              <w:rFonts w:asciiTheme="minorHAnsi" w:eastAsiaTheme="minorEastAsia" w:hAnsiTheme="minorHAnsi" w:cstheme="minorBidi"/>
              <w:noProof/>
              <w:sz w:val="24"/>
              <w:szCs w:val="24"/>
              <w:lang w:eastAsia="cs-CZ"/>
              <w14:ligatures w14:val="standardContextual"/>
            </w:rPr>
          </w:pPr>
          <w:hyperlink w:anchor="_Toc239008651" w:history="1">
            <w:r w:rsidRPr="00926996">
              <w:rPr>
                <w:rStyle w:val="Hypertextovodkaz"/>
                <w:noProof/>
              </w:rPr>
              <w:t>5.</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Práva a povinnosti zaměstnanců škol</w:t>
            </w:r>
            <w:r>
              <w:rPr>
                <w:noProof/>
                <w:webHidden/>
              </w:rPr>
              <w:tab/>
            </w:r>
            <w:r>
              <w:rPr>
                <w:noProof/>
                <w:webHidden/>
              </w:rPr>
              <w:fldChar w:fldCharType="begin"/>
            </w:r>
            <w:r>
              <w:rPr>
                <w:noProof/>
                <w:webHidden/>
              </w:rPr>
              <w:instrText xml:space="preserve"> PAGEREF _Toc239008651 \h </w:instrText>
            </w:r>
            <w:r>
              <w:rPr>
                <w:noProof/>
                <w:webHidden/>
              </w:rPr>
            </w:r>
            <w:r>
              <w:rPr>
                <w:noProof/>
                <w:webHidden/>
              </w:rPr>
              <w:fldChar w:fldCharType="separate"/>
            </w:r>
            <w:r w:rsidR="006548A6">
              <w:rPr>
                <w:noProof/>
                <w:webHidden/>
              </w:rPr>
              <w:t>16</w:t>
            </w:r>
            <w:r>
              <w:rPr>
                <w:noProof/>
                <w:webHidden/>
              </w:rPr>
              <w:fldChar w:fldCharType="end"/>
            </w:r>
          </w:hyperlink>
        </w:p>
        <w:p w14:paraId="1F2F09C7" w14:textId="56E1293E" w:rsidR="00F029CA" w:rsidRDefault="00F029CA" w:rsidP="00F029CA">
          <w:pPr>
            <w:pStyle w:val="Obsah1"/>
            <w:ind w:left="221"/>
            <w:rPr>
              <w:rFonts w:asciiTheme="minorHAnsi" w:eastAsiaTheme="minorEastAsia" w:hAnsiTheme="minorHAnsi" w:cstheme="minorBidi"/>
              <w:noProof/>
              <w:sz w:val="24"/>
              <w:szCs w:val="24"/>
              <w:lang w:eastAsia="cs-CZ"/>
              <w14:ligatures w14:val="standardContextual"/>
            </w:rPr>
          </w:pPr>
          <w:hyperlink w:anchor="_Toc239008652" w:history="1">
            <w:r w:rsidRPr="00926996">
              <w:rPr>
                <w:rStyle w:val="Hypertextovodkaz"/>
                <w:iCs/>
                <w:noProof/>
              </w:rPr>
              <w:t>5.1</w:t>
            </w:r>
            <w:r>
              <w:rPr>
                <w:rFonts w:asciiTheme="minorHAnsi" w:eastAsiaTheme="minorEastAsia" w:hAnsiTheme="minorHAnsi" w:cstheme="minorBidi"/>
                <w:noProof/>
                <w:sz w:val="24"/>
                <w:szCs w:val="24"/>
                <w:lang w:eastAsia="cs-CZ"/>
                <w14:ligatures w14:val="standardContextual"/>
              </w:rPr>
              <w:tab/>
            </w:r>
            <w:r w:rsidRPr="00926996">
              <w:rPr>
                <w:rStyle w:val="Hypertextovodkaz"/>
                <w:iCs/>
                <w:noProof/>
              </w:rPr>
              <w:t>Pedagogičtí pracovníci mají právo:</w:t>
            </w:r>
            <w:r>
              <w:rPr>
                <w:noProof/>
                <w:webHidden/>
              </w:rPr>
              <w:tab/>
            </w:r>
            <w:r>
              <w:rPr>
                <w:noProof/>
                <w:webHidden/>
              </w:rPr>
              <w:fldChar w:fldCharType="begin"/>
            </w:r>
            <w:r>
              <w:rPr>
                <w:noProof/>
                <w:webHidden/>
              </w:rPr>
              <w:instrText xml:space="preserve"> PAGEREF _Toc239008652 \h </w:instrText>
            </w:r>
            <w:r>
              <w:rPr>
                <w:noProof/>
                <w:webHidden/>
              </w:rPr>
            </w:r>
            <w:r>
              <w:rPr>
                <w:noProof/>
                <w:webHidden/>
              </w:rPr>
              <w:fldChar w:fldCharType="separate"/>
            </w:r>
            <w:r w:rsidR="006548A6">
              <w:rPr>
                <w:noProof/>
                <w:webHidden/>
              </w:rPr>
              <w:t>16</w:t>
            </w:r>
            <w:r>
              <w:rPr>
                <w:noProof/>
                <w:webHidden/>
              </w:rPr>
              <w:fldChar w:fldCharType="end"/>
            </w:r>
          </w:hyperlink>
        </w:p>
        <w:p w14:paraId="6A96C991" w14:textId="4820FD34" w:rsidR="00F029CA" w:rsidRDefault="00F029CA" w:rsidP="00F029CA">
          <w:pPr>
            <w:pStyle w:val="Obsah2"/>
            <w:tabs>
              <w:tab w:val="left" w:pos="960"/>
              <w:tab w:val="right" w:leader="dot" w:pos="9062"/>
            </w:tabs>
            <w:ind w:left="221"/>
            <w:rPr>
              <w:rFonts w:asciiTheme="minorHAnsi" w:eastAsiaTheme="minorEastAsia" w:hAnsiTheme="minorHAnsi" w:cstheme="minorBidi"/>
              <w:noProof/>
              <w:sz w:val="24"/>
              <w:szCs w:val="24"/>
              <w:lang w:eastAsia="cs-CZ"/>
              <w14:ligatures w14:val="standardContextual"/>
            </w:rPr>
          </w:pPr>
          <w:hyperlink w:anchor="_Toc239008653" w:history="1">
            <w:r w:rsidRPr="00926996">
              <w:rPr>
                <w:rStyle w:val="Hypertextovodkaz"/>
                <w:noProof/>
              </w:rPr>
              <w:t>5.2</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Pedagogičtí pracovníci mají povinnost:</w:t>
            </w:r>
            <w:r>
              <w:rPr>
                <w:noProof/>
                <w:webHidden/>
              </w:rPr>
              <w:tab/>
            </w:r>
            <w:r>
              <w:rPr>
                <w:noProof/>
                <w:webHidden/>
              </w:rPr>
              <w:fldChar w:fldCharType="begin"/>
            </w:r>
            <w:r>
              <w:rPr>
                <w:noProof/>
                <w:webHidden/>
              </w:rPr>
              <w:instrText xml:space="preserve"> PAGEREF _Toc239008653 \h </w:instrText>
            </w:r>
            <w:r>
              <w:rPr>
                <w:noProof/>
                <w:webHidden/>
              </w:rPr>
            </w:r>
            <w:r>
              <w:rPr>
                <w:noProof/>
                <w:webHidden/>
              </w:rPr>
              <w:fldChar w:fldCharType="separate"/>
            </w:r>
            <w:r w:rsidR="006548A6">
              <w:rPr>
                <w:noProof/>
                <w:webHidden/>
              </w:rPr>
              <w:t>16</w:t>
            </w:r>
            <w:r>
              <w:rPr>
                <w:noProof/>
                <w:webHidden/>
              </w:rPr>
              <w:fldChar w:fldCharType="end"/>
            </w:r>
          </w:hyperlink>
        </w:p>
        <w:p w14:paraId="35BFBB4F" w14:textId="40150319" w:rsidR="00F029CA" w:rsidRDefault="00F029CA" w:rsidP="00F029CA">
          <w:pPr>
            <w:pStyle w:val="Obsah1"/>
            <w:ind w:left="221"/>
            <w:rPr>
              <w:rFonts w:asciiTheme="minorHAnsi" w:eastAsiaTheme="minorEastAsia" w:hAnsiTheme="minorHAnsi" w:cstheme="minorBidi"/>
              <w:noProof/>
              <w:sz w:val="24"/>
              <w:szCs w:val="24"/>
              <w:lang w:eastAsia="cs-CZ"/>
              <w14:ligatures w14:val="standardContextual"/>
            </w:rPr>
          </w:pPr>
          <w:hyperlink w:anchor="_Toc239008654" w:history="1">
            <w:r w:rsidRPr="00926996">
              <w:rPr>
                <w:rStyle w:val="Hypertextovodkaz"/>
                <w:noProof/>
              </w:rPr>
              <w:t>5.3</w:t>
            </w:r>
            <w:r>
              <w:rPr>
                <w:rFonts w:asciiTheme="minorHAnsi" w:eastAsiaTheme="minorEastAsia" w:hAnsiTheme="minorHAnsi" w:cstheme="minorBidi"/>
                <w:noProof/>
                <w:sz w:val="24"/>
                <w:szCs w:val="24"/>
                <w:lang w:eastAsia="cs-CZ"/>
                <w14:ligatures w14:val="standardContextual"/>
              </w:rPr>
              <w:tab/>
            </w:r>
            <w:r w:rsidRPr="00926996">
              <w:rPr>
                <w:rStyle w:val="Hypertextovodkaz"/>
                <w:iCs/>
                <w:noProof/>
              </w:rPr>
              <w:t>Ostatní zaměstnanci mají právo:</w:t>
            </w:r>
            <w:r>
              <w:rPr>
                <w:noProof/>
                <w:webHidden/>
              </w:rPr>
              <w:tab/>
            </w:r>
            <w:r>
              <w:rPr>
                <w:noProof/>
                <w:webHidden/>
              </w:rPr>
              <w:fldChar w:fldCharType="begin"/>
            </w:r>
            <w:r>
              <w:rPr>
                <w:noProof/>
                <w:webHidden/>
              </w:rPr>
              <w:instrText xml:space="preserve"> PAGEREF _Toc239008654 \h </w:instrText>
            </w:r>
            <w:r>
              <w:rPr>
                <w:noProof/>
                <w:webHidden/>
              </w:rPr>
            </w:r>
            <w:r>
              <w:rPr>
                <w:noProof/>
                <w:webHidden/>
              </w:rPr>
              <w:fldChar w:fldCharType="separate"/>
            </w:r>
            <w:r w:rsidR="006548A6">
              <w:rPr>
                <w:noProof/>
                <w:webHidden/>
              </w:rPr>
              <w:t>17</w:t>
            </w:r>
            <w:r>
              <w:rPr>
                <w:noProof/>
                <w:webHidden/>
              </w:rPr>
              <w:fldChar w:fldCharType="end"/>
            </w:r>
          </w:hyperlink>
        </w:p>
        <w:p w14:paraId="1781944D" w14:textId="79804B41" w:rsidR="00F029CA" w:rsidRDefault="00F029CA" w:rsidP="00F029CA">
          <w:pPr>
            <w:pStyle w:val="Obsah2"/>
            <w:tabs>
              <w:tab w:val="left" w:pos="960"/>
              <w:tab w:val="right" w:leader="dot" w:pos="9062"/>
            </w:tabs>
            <w:ind w:left="221"/>
            <w:rPr>
              <w:rFonts w:asciiTheme="minorHAnsi" w:eastAsiaTheme="minorEastAsia" w:hAnsiTheme="minorHAnsi" w:cstheme="minorBidi"/>
              <w:noProof/>
              <w:sz w:val="24"/>
              <w:szCs w:val="24"/>
              <w:lang w:eastAsia="cs-CZ"/>
              <w14:ligatures w14:val="standardContextual"/>
            </w:rPr>
          </w:pPr>
          <w:hyperlink w:anchor="_Toc239008655" w:history="1">
            <w:r w:rsidRPr="00926996">
              <w:rPr>
                <w:rStyle w:val="Hypertextovodkaz"/>
                <w:noProof/>
              </w:rPr>
              <w:t>5.4</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Ostatní zaměstnanci mají povinnost:</w:t>
            </w:r>
            <w:r>
              <w:rPr>
                <w:noProof/>
                <w:webHidden/>
              </w:rPr>
              <w:tab/>
            </w:r>
            <w:r>
              <w:rPr>
                <w:noProof/>
                <w:webHidden/>
              </w:rPr>
              <w:fldChar w:fldCharType="begin"/>
            </w:r>
            <w:r>
              <w:rPr>
                <w:noProof/>
                <w:webHidden/>
              </w:rPr>
              <w:instrText xml:space="preserve"> PAGEREF _Toc239008655 \h </w:instrText>
            </w:r>
            <w:r>
              <w:rPr>
                <w:noProof/>
                <w:webHidden/>
              </w:rPr>
            </w:r>
            <w:r>
              <w:rPr>
                <w:noProof/>
                <w:webHidden/>
              </w:rPr>
              <w:fldChar w:fldCharType="separate"/>
            </w:r>
            <w:r w:rsidR="006548A6">
              <w:rPr>
                <w:noProof/>
                <w:webHidden/>
              </w:rPr>
              <w:t>17</w:t>
            </w:r>
            <w:r>
              <w:rPr>
                <w:noProof/>
                <w:webHidden/>
              </w:rPr>
              <w:fldChar w:fldCharType="end"/>
            </w:r>
          </w:hyperlink>
        </w:p>
        <w:p w14:paraId="61231634" w14:textId="63352B0B" w:rsidR="00F029CA" w:rsidRDefault="00F029CA" w:rsidP="00F029CA">
          <w:pPr>
            <w:pStyle w:val="Obsah2"/>
            <w:tabs>
              <w:tab w:val="left" w:pos="960"/>
              <w:tab w:val="right" w:leader="dot" w:pos="9062"/>
            </w:tabs>
            <w:ind w:left="221"/>
            <w:rPr>
              <w:rFonts w:asciiTheme="minorHAnsi" w:eastAsiaTheme="minorEastAsia" w:hAnsiTheme="minorHAnsi" w:cstheme="minorBidi"/>
              <w:noProof/>
              <w:sz w:val="24"/>
              <w:szCs w:val="24"/>
              <w:lang w:eastAsia="cs-CZ"/>
              <w14:ligatures w14:val="standardContextual"/>
            </w:rPr>
          </w:pPr>
          <w:hyperlink w:anchor="_Toc239008656" w:history="1">
            <w:r w:rsidRPr="00926996">
              <w:rPr>
                <w:rStyle w:val="Hypertextovodkaz"/>
                <w:noProof/>
              </w:rPr>
              <w:t>5.5</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Komunikace zaměstnanců s dětmi a zákonnými zástupci</w:t>
            </w:r>
            <w:r>
              <w:rPr>
                <w:noProof/>
                <w:webHidden/>
              </w:rPr>
              <w:tab/>
            </w:r>
            <w:r>
              <w:rPr>
                <w:noProof/>
                <w:webHidden/>
              </w:rPr>
              <w:fldChar w:fldCharType="begin"/>
            </w:r>
            <w:r>
              <w:rPr>
                <w:noProof/>
                <w:webHidden/>
              </w:rPr>
              <w:instrText xml:space="preserve"> PAGEREF _Toc239008656 \h </w:instrText>
            </w:r>
            <w:r>
              <w:rPr>
                <w:noProof/>
                <w:webHidden/>
              </w:rPr>
            </w:r>
            <w:r>
              <w:rPr>
                <w:noProof/>
                <w:webHidden/>
              </w:rPr>
              <w:fldChar w:fldCharType="separate"/>
            </w:r>
            <w:r w:rsidR="006548A6">
              <w:rPr>
                <w:noProof/>
                <w:webHidden/>
              </w:rPr>
              <w:t>17</w:t>
            </w:r>
            <w:r>
              <w:rPr>
                <w:noProof/>
                <w:webHidden/>
              </w:rPr>
              <w:fldChar w:fldCharType="end"/>
            </w:r>
          </w:hyperlink>
        </w:p>
        <w:p w14:paraId="1A17A6A1" w14:textId="51C89DE7"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57" w:history="1">
            <w:r w:rsidRPr="00926996">
              <w:rPr>
                <w:rStyle w:val="Hypertextovodkaz"/>
                <w:noProof/>
              </w:rPr>
              <w:t>5.6</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Postavení zaměstnance školy jako vzoru pro dítě</w:t>
            </w:r>
            <w:r>
              <w:rPr>
                <w:noProof/>
                <w:webHidden/>
              </w:rPr>
              <w:tab/>
            </w:r>
            <w:r>
              <w:rPr>
                <w:noProof/>
                <w:webHidden/>
              </w:rPr>
              <w:fldChar w:fldCharType="begin"/>
            </w:r>
            <w:r>
              <w:rPr>
                <w:noProof/>
                <w:webHidden/>
              </w:rPr>
              <w:instrText xml:space="preserve"> PAGEREF _Toc239008657 \h </w:instrText>
            </w:r>
            <w:r>
              <w:rPr>
                <w:noProof/>
                <w:webHidden/>
              </w:rPr>
            </w:r>
            <w:r>
              <w:rPr>
                <w:noProof/>
                <w:webHidden/>
              </w:rPr>
              <w:fldChar w:fldCharType="separate"/>
            </w:r>
            <w:r w:rsidR="006548A6">
              <w:rPr>
                <w:noProof/>
                <w:webHidden/>
              </w:rPr>
              <w:t>18</w:t>
            </w:r>
            <w:r>
              <w:rPr>
                <w:noProof/>
                <w:webHidden/>
              </w:rPr>
              <w:fldChar w:fldCharType="end"/>
            </w:r>
          </w:hyperlink>
        </w:p>
        <w:p w14:paraId="18602AE2" w14:textId="7EF3E7D3" w:rsidR="00F029CA" w:rsidRDefault="00F029CA" w:rsidP="00F029CA">
          <w:pPr>
            <w:pStyle w:val="Obsah1"/>
            <w:rPr>
              <w:rFonts w:asciiTheme="minorHAnsi" w:eastAsiaTheme="minorEastAsia" w:hAnsiTheme="minorHAnsi" w:cstheme="minorBidi"/>
              <w:noProof/>
              <w:sz w:val="24"/>
              <w:szCs w:val="24"/>
              <w:lang w:eastAsia="cs-CZ"/>
              <w14:ligatures w14:val="standardContextual"/>
            </w:rPr>
          </w:pPr>
          <w:hyperlink w:anchor="_Toc239008658" w:history="1">
            <w:r w:rsidRPr="00926996">
              <w:rPr>
                <w:rStyle w:val="Hypertextovodkaz"/>
                <w:noProof/>
              </w:rPr>
              <w:t>6.</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Informování zákonných zástupců a organizace školních a mimoškolních akcí</w:t>
            </w:r>
            <w:r>
              <w:rPr>
                <w:noProof/>
                <w:webHidden/>
              </w:rPr>
              <w:tab/>
            </w:r>
            <w:r>
              <w:rPr>
                <w:noProof/>
                <w:webHidden/>
              </w:rPr>
              <w:fldChar w:fldCharType="begin"/>
            </w:r>
            <w:r>
              <w:rPr>
                <w:noProof/>
                <w:webHidden/>
              </w:rPr>
              <w:instrText xml:space="preserve"> PAGEREF _Toc239008658 \h </w:instrText>
            </w:r>
            <w:r>
              <w:rPr>
                <w:noProof/>
                <w:webHidden/>
              </w:rPr>
            </w:r>
            <w:r>
              <w:rPr>
                <w:noProof/>
                <w:webHidden/>
              </w:rPr>
              <w:fldChar w:fldCharType="separate"/>
            </w:r>
            <w:r w:rsidR="006548A6">
              <w:rPr>
                <w:noProof/>
                <w:webHidden/>
              </w:rPr>
              <w:t>18</w:t>
            </w:r>
            <w:r>
              <w:rPr>
                <w:noProof/>
                <w:webHidden/>
              </w:rPr>
              <w:fldChar w:fldCharType="end"/>
            </w:r>
          </w:hyperlink>
        </w:p>
        <w:p w14:paraId="3C59E303" w14:textId="2ECBEBCC"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59" w:history="1">
            <w:r w:rsidRPr="00926996">
              <w:rPr>
                <w:rStyle w:val="Hypertextovodkaz"/>
                <w:noProof/>
              </w:rPr>
              <w:t>6.1</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Informování zákonných zástupců</w:t>
            </w:r>
            <w:r>
              <w:rPr>
                <w:noProof/>
                <w:webHidden/>
              </w:rPr>
              <w:tab/>
            </w:r>
            <w:r>
              <w:rPr>
                <w:noProof/>
                <w:webHidden/>
              </w:rPr>
              <w:fldChar w:fldCharType="begin"/>
            </w:r>
            <w:r>
              <w:rPr>
                <w:noProof/>
                <w:webHidden/>
              </w:rPr>
              <w:instrText xml:space="preserve"> PAGEREF _Toc239008659 \h </w:instrText>
            </w:r>
            <w:r>
              <w:rPr>
                <w:noProof/>
                <w:webHidden/>
              </w:rPr>
            </w:r>
            <w:r>
              <w:rPr>
                <w:noProof/>
                <w:webHidden/>
              </w:rPr>
              <w:fldChar w:fldCharType="separate"/>
            </w:r>
            <w:r w:rsidR="006548A6">
              <w:rPr>
                <w:noProof/>
                <w:webHidden/>
              </w:rPr>
              <w:t>18</w:t>
            </w:r>
            <w:r>
              <w:rPr>
                <w:noProof/>
                <w:webHidden/>
              </w:rPr>
              <w:fldChar w:fldCharType="end"/>
            </w:r>
          </w:hyperlink>
        </w:p>
        <w:p w14:paraId="5F66CBCB" w14:textId="08C1BCFE"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60" w:history="1">
            <w:r w:rsidRPr="00926996">
              <w:rPr>
                <w:rStyle w:val="Hypertextovodkaz"/>
                <w:noProof/>
              </w:rPr>
              <w:t>6.2</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Školní a mimoškolní akce</w:t>
            </w:r>
            <w:r>
              <w:rPr>
                <w:noProof/>
                <w:webHidden/>
              </w:rPr>
              <w:tab/>
            </w:r>
            <w:r>
              <w:rPr>
                <w:noProof/>
                <w:webHidden/>
              </w:rPr>
              <w:fldChar w:fldCharType="begin"/>
            </w:r>
            <w:r>
              <w:rPr>
                <w:noProof/>
                <w:webHidden/>
              </w:rPr>
              <w:instrText xml:space="preserve"> PAGEREF _Toc239008660 \h </w:instrText>
            </w:r>
            <w:r>
              <w:rPr>
                <w:noProof/>
                <w:webHidden/>
              </w:rPr>
            </w:r>
            <w:r>
              <w:rPr>
                <w:noProof/>
                <w:webHidden/>
              </w:rPr>
              <w:fldChar w:fldCharType="separate"/>
            </w:r>
            <w:r w:rsidR="006548A6">
              <w:rPr>
                <w:noProof/>
                <w:webHidden/>
              </w:rPr>
              <w:t>19</w:t>
            </w:r>
            <w:r>
              <w:rPr>
                <w:noProof/>
                <w:webHidden/>
              </w:rPr>
              <w:fldChar w:fldCharType="end"/>
            </w:r>
          </w:hyperlink>
        </w:p>
        <w:p w14:paraId="05A5258F" w14:textId="3021D9AF"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61" w:history="1">
            <w:r w:rsidRPr="00926996">
              <w:rPr>
                <w:rStyle w:val="Hypertextovodkaz"/>
                <w:noProof/>
              </w:rPr>
              <w:t>6.3</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Vybavení dítěte na akce</w:t>
            </w:r>
            <w:r>
              <w:rPr>
                <w:noProof/>
                <w:webHidden/>
              </w:rPr>
              <w:tab/>
            </w:r>
            <w:r>
              <w:rPr>
                <w:noProof/>
                <w:webHidden/>
              </w:rPr>
              <w:fldChar w:fldCharType="begin"/>
            </w:r>
            <w:r>
              <w:rPr>
                <w:noProof/>
                <w:webHidden/>
              </w:rPr>
              <w:instrText xml:space="preserve"> PAGEREF _Toc239008661 \h </w:instrText>
            </w:r>
            <w:r>
              <w:rPr>
                <w:noProof/>
                <w:webHidden/>
              </w:rPr>
            </w:r>
            <w:r>
              <w:rPr>
                <w:noProof/>
                <w:webHidden/>
              </w:rPr>
              <w:fldChar w:fldCharType="separate"/>
            </w:r>
            <w:r w:rsidR="006548A6">
              <w:rPr>
                <w:noProof/>
                <w:webHidden/>
              </w:rPr>
              <w:t>19</w:t>
            </w:r>
            <w:r>
              <w:rPr>
                <w:noProof/>
                <w:webHidden/>
              </w:rPr>
              <w:fldChar w:fldCharType="end"/>
            </w:r>
          </w:hyperlink>
        </w:p>
        <w:p w14:paraId="2B9E8743" w14:textId="71FA926C"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62" w:history="1">
            <w:r w:rsidRPr="00926996">
              <w:rPr>
                <w:rStyle w:val="Hypertextovodkaz"/>
                <w:noProof/>
              </w:rPr>
              <w:t>6.4</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Úhrada nákladů spojených s akcemi</w:t>
            </w:r>
            <w:r>
              <w:rPr>
                <w:noProof/>
                <w:webHidden/>
              </w:rPr>
              <w:tab/>
            </w:r>
            <w:r>
              <w:rPr>
                <w:noProof/>
                <w:webHidden/>
              </w:rPr>
              <w:fldChar w:fldCharType="begin"/>
            </w:r>
            <w:r>
              <w:rPr>
                <w:noProof/>
                <w:webHidden/>
              </w:rPr>
              <w:instrText xml:space="preserve"> PAGEREF _Toc239008662 \h </w:instrText>
            </w:r>
            <w:r>
              <w:rPr>
                <w:noProof/>
                <w:webHidden/>
              </w:rPr>
            </w:r>
            <w:r>
              <w:rPr>
                <w:noProof/>
                <w:webHidden/>
              </w:rPr>
              <w:fldChar w:fldCharType="separate"/>
            </w:r>
            <w:r w:rsidR="006548A6">
              <w:rPr>
                <w:noProof/>
                <w:webHidden/>
              </w:rPr>
              <w:t>19</w:t>
            </w:r>
            <w:r>
              <w:rPr>
                <w:noProof/>
                <w:webHidden/>
              </w:rPr>
              <w:fldChar w:fldCharType="end"/>
            </w:r>
          </w:hyperlink>
        </w:p>
        <w:p w14:paraId="7BB7E489" w14:textId="3024B2DF"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63" w:history="1">
            <w:r w:rsidRPr="00926996">
              <w:rPr>
                <w:rStyle w:val="Hypertextovodkaz"/>
                <w:noProof/>
              </w:rPr>
              <w:t>6.5</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Změna organizace vzdělávání v souvislosti s akcí</w:t>
            </w:r>
            <w:r>
              <w:rPr>
                <w:noProof/>
                <w:webHidden/>
              </w:rPr>
              <w:tab/>
            </w:r>
            <w:r>
              <w:rPr>
                <w:noProof/>
                <w:webHidden/>
              </w:rPr>
              <w:fldChar w:fldCharType="begin"/>
            </w:r>
            <w:r>
              <w:rPr>
                <w:noProof/>
                <w:webHidden/>
              </w:rPr>
              <w:instrText xml:space="preserve"> PAGEREF _Toc239008663 \h </w:instrText>
            </w:r>
            <w:r>
              <w:rPr>
                <w:noProof/>
                <w:webHidden/>
              </w:rPr>
            </w:r>
            <w:r>
              <w:rPr>
                <w:noProof/>
                <w:webHidden/>
              </w:rPr>
              <w:fldChar w:fldCharType="separate"/>
            </w:r>
            <w:r w:rsidR="006548A6">
              <w:rPr>
                <w:noProof/>
                <w:webHidden/>
              </w:rPr>
              <w:t>19</w:t>
            </w:r>
            <w:r>
              <w:rPr>
                <w:noProof/>
                <w:webHidden/>
              </w:rPr>
              <w:fldChar w:fldCharType="end"/>
            </w:r>
          </w:hyperlink>
        </w:p>
        <w:p w14:paraId="58C75BBF" w14:textId="09066D20" w:rsidR="00F029CA" w:rsidRDefault="00F029CA" w:rsidP="00F029CA">
          <w:pPr>
            <w:pStyle w:val="Obsah1"/>
            <w:rPr>
              <w:rFonts w:asciiTheme="minorHAnsi" w:eastAsiaTheme="minorEastAsia" w:hAnsiTheme="minorHAnsi" w:cstheme="minorBidi"/>
              <w:noProof/>
              <w:sz w:val="24"/>
              <w:szCs w:val="24"/>
              <w:lang w:eastAsia="cs-CZ"/>
              <w14:ligatures w14:val="standardContextual"/>
            </w:rPr>
          </w:pPr>
          <w:hyperlink w:anchor="_Toc239008664" w:history="1">
            <w:r w:rsidRPr="00926996">
              <w:rPr>
                <w:rStyle w:val="Hypertextovodkaz"/>
                <w:noProof/>
              </w:rPr>
              <w:t>7.</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Péče o zdraví a bezpečnost dětí</w:t>
            </w:r>
            <w:r>
              <w:rPr>
                <w:noProof/>
                <w:webHidden/>
              </w:rPr>
              <w:tab/>
            </w:r>
            <w:r>
              <w:rPr>
                <w:noProof/>
                <w:webHidden/>
              </w:rPr>
              <w:fldChar w:fldCharType="begin"/>
            </w:r>
            <w:r>
              <w:rPr>
                <w:noProof/>
                <w:webHidden/>
              </w:rPr>
              <w:instrText xml:space="preserve"> PAGEREF _Toc239008664 \h </w:instrText>
            </w:r>
            <w:r>
              <w:rPr>
                <w:noProof/>
                <w:webHidden/>
              </w:rPr>
            </w:r>
            <w:r>
              <w:rPr>
                <w:noProof/>
                <w:webHidden/>
              </w:rPr>
              <w:fldChar w:fldCharType="separate"/>
            </w:r>
            <w:r w:rsidR="006548A6">
              <w:rPr>
                <w:noProof/>
                <w:webHidden/>
              </w:rPr>
              <w:t>20</w:t>
            </w:r>
            <w:r>
              <w:rPr>
                <w:noProof/>
                <w:webHidden/>
              </w:rPr>
              <w:fldChar w:fldCharType="end"/>
            </w:r>
          </w:hyperlink>
        </w:p>
        <w:p w14:paraId="73179184" w14:textId="2F9C9CB3"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65" w:history="1">
            <w:r w:rsidRPr="00926996">
              <w:rPr>
                <w:rStyle w:val="Hypertextovodkaz"/>
                <w:noProof/>
              </w:rPr>
              <w:t>7.1</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Zajištění bezpečnosti a ochrany zdraví</w:t>
            </w:r>
            <w:r>
              <w:rPr>
                <w:noProof/>
                <w:webHidden/>
              </w:rPr>
              <w:tab/>
            </w:r>
            <w:r>
              <w:rPr>
                <w:noProof/>
                <w:webHidden/>
              </w:rPr>
              <w:fldChar w:fldCharType="begin"/>
            </w:r>
            <w:r>
              <w:rPr>
                <w:noProof/>
                <w:webHidden/>
              </w:rPr>
              <w:instrText xml:space="preserve"> PAGEREF _Toc239008665 \h </w:instrText>
            </w:r>
            <w:r>
              <w:rPr>
                <w:noProof/>
                <w:webHidden/>
              </w:rPr>
            </w:r>
            <w:r>
              <w:rPr>
                <w:noProof/>
                <w:webHidden/>
              </w:rPr>
              <w:fldChar w:fldCharType="separate"/>
            </w:r>
            <w:r w:rsidR="006548A6">
              <w:rPr>
                <w:noProof/>
                <w:webHidden/>
              </w:rPr>
              <w:t>20</w:t>
            </w:r>
            <w:r>
              <w:rPr>
                <w:noProof/>
                <w:webHidden/>
              </w:rPr>
              <w:fldChar w:fldCharType="end"/>
            </w:r>
          </w:hyperlink>
        </w:p>
        <w:p w14:paraId="6A365AB4" w14:textId="3D0C1ED1"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66" w:history="1">
            <w:r w:rsidRPr="00926996">
              <w:rPr>
                <w:rStyle w:val="Hypertextovodkaz"/>
                <w:noProof/>
              </w:rPr>
              <w:t>7.2</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Dohled nad dětmi</w:t>
            </w:r>
            <w:r>
              <w:rPr>
                <w:noProof/>
                <w:webHidden/>
              </w:rPr>
              <w:tab/>
            </w:r>
            <w:r>
              <w:rPr>
                <w:noProof/>
                <w:webHidden/>
              </w:rPr>
              <w:fldChar w:fldCharType="begin"/>
            </w:r>
            <w:r>
              <w:rPr>
                <w:noProof/>
                <w:webHidden/>
              </w:rPr>
              <w:instrText xml:space="preserve"> PAGEREF _Toc239008666 \h </w:instrText>
            </w:r>
            <w:r>
              <w:rPr>
                <w:noProof/>
                <w:webHidden/>
              </w:rPr>
            </w:r>
            <w:r>
              <w:rPr>
                <w:noProof/>
                <w:webHidden/>
              </w:rPr>
              <w:fldChar w:fldCharType="separate"/>
            </w:r>
            <w:r w:rsidR="006548A6">
              <w:rPr>
                <w:noProof/>
                <w:webHidden/>
              </w:rPr>
              <w:t>20</w:t>
            </w:r>
            <w:r>
              <w:rPr>
                <w:noProof/>
                <w:webHidden/>
              </w:rPr>
              <w:fldChar w:fldCharType="end"/>
            </w:r>
          </w:hyperlink>
        </w:p>
        <w:p w14:paraId="42429F01" w14:textId="4CD0EBE6"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67" w:history="1">
            <w:r w:rsidRPr="00926996">
              <w:rPr>
                <w:rStyle w:val="Hypertextovodkaz"/>
                <w:noProof/>
              </w:rPr>
              <w:t>7.3</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Zdravotní stav dítěte</w:t>
            </w:r>
            <w:r>
              <w:rPr>
                <w:noProof/>
                <w:webHidden/>
              </w:rPr>
              <w:tab/>
            </w:r>
            <w:r>
              <w:rPr>
                <w:noProof/>
                <w:webHidden/>
              </w:rPr>
              <w:fldChar w:fldCharType="begin"/>
            </w:r>
            <w:r>
              <w:rPr>
                <w:noProof/>
                <w:webHidden/>
              </w:rPr>
              <w:instrText xml:space="preserve"> PAGEREF _Toc239008667 \h </w:instrText>
            </w:r>
            <w:r>
              <w:rPr>
                <w:noProof/>
                <w:webHidden/>
              </w:rPr>
            </w:r>
            <w:r>
              <w:rPr>
                <w:noProof/>
                <w:webHidden/>
              </w:rPr>
              <w:fldChar w:fldCharType="separate"/>
            </w:r>
            <w:r w:rsidR="006548A6">
              <w:rPr>
                <w:noProof/>
                <w:webHidden/>
              </w:rPr>
              <w:t>20</w:t>
            </w:r>
            <w:r>
              <w:rPr>
                <w:noProof/>
                <w:webHidden/>
              </w:rPr>
              <w:fldChar w:fldCharType="end"/>
            </w:r>
          </w:hyperlink>
        </w:p>
        <w:p w14:paraId="10DACD9F" w14:textId="642D409C"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68" w:history="1">
            <w:r w:rsidRPr="00926996">
              <w:rPr>
                <w:rStyle w:val="Hypertextovodkaz"/>
                <w:noProof/>
              </w:rPr>
              <w:t>7.4</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Dítě po úrazu nebo se zdravotním omezením</w:t>
            </w:r>
            <w:r>
              <w:rPr>
                <w:noProof/>
                <w:webHidden/>
              </w:rPr>
              <w:tab/>
            </w:r>
            <w:r>
              <w:rPr>
                <w:noProof/>
                <w:webHidden/>
              </w:rPr>
              <w:fldChar w:fldCharType="begin"/>
            </w:r>
            <w:r>
              <w:rPr>
                <w:noProof/>
                <w:webHidden/>
              </w:rPr>
              <w:instrText xml:space="preserve"> PAGEREF _Toc239008668 \h </w:instrText>
            </w:r>
            <w:r>
              <w:rPr>
                <w:noProof/>
                <w:webHidden/>
              </w:rPr>
            </w:r>
            <w:r>
              <w:rPr>
                <w:noProof/>
                <w:webHidden/>
              </w:rPr>
              <w:fldChar w:fldCharType="separate"/>
            </w:r>
            <w:r w:rsidR="006548A6">
              <w:rPr>
                <w:noProof/>
                <w:webHidden/>
              </w:rPr>
              <w:t>20</w:t>
            </w:r>
            <w:r>
              <w:rPr>
                <w:noProof/>
                <w:webHidden/>
              </w:rPr>
              <w:fldChar w:fldCharType="end"/>
            </w:r>
          </w:hyperlink>
        </w:p>
        <w:p w14:paraId="350F0196" w14:textId="2CB1AB74"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69" w:history="1">
            <w:r w:rsidRPr="00926996">
              <w:rPr>
                <w:rStyle w:val="Hypertextovodkaz"/>
                <w:noProof/>
              </w:rPr>
              <w:t>7.5</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Podávání léků a provádění zdravotních úkonů</w:t>
            </w:r>
            <w:r>
              <w:rPr>
                <w:noProof/>
                <w:webHidden/>
              </w:rPr>
              <w:tab/>
            </w:r>
            <w:r>
              <w:rPr>
                <w:noProof/>
                <w:webHidden/>
              </w:rPr>
              <w:fldChar w:fldCharType="begin"/>
            </w:r>
            <w:r>
              <w:rPr>
                <w:noProof/>
                <w:webHidden/>
              </w:rPr>
              <w:instrText xml:space="preserve"> PAGEREF _Toc239008669 \h </w:instrText>
            </w:r>
            <w:r>
              <w:rPr>
                <w:noProof/>
                <w:webHidden/>
              </w:rPr>
            </w:r>
            <w:r>
              <w:rPr>
                <w:noProof/>
                <w:webHidden/>
              </w:rPr>
              <w:fldChar w:fldCharType="separate"/>
            </w:r>
            <w:r w:rsidR="006548A6">
              <w:rPr>
                <w:noProof/>
                <w:webHidden/>
              </w:rPr>
              <w:t>21</w:t>
            </w:r>
            <w:r>
              <w:rPr>
                <w:noProof/>
                <w:webHidden/>
              </w:rPr>
              <w:fldChar w:fldCharType="end"/>
            </w:r>
          </w:hyperlink>
        </w:p>
        <w:p w14:paraId="1BBCB382" w14:textId="498302CC"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70" w:history="1">
            <w:r w:rsidRPr="00926996">
              <w:rPr>
                <w:rStyle w:val="Hypertextovodkaz"/>
                <w:noProof/>
              </w:rPr>
              <w:t>7.6</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Úrazy dítěte</w:t>
            </w:r>
            <w:r>
              <w:rPr>
                <w:noProof/>
                <w:webHidden/>
              </w:rPr>
              <w:tab/>
            </w:r>
            <w:r>
              <w:rPr>
                <w:noProof/>
                <w:webHidden/>
              </w:rPr>
              <w:fldChar w:fldCharType="begin"/>
            </w:r>
            <w:r>
              <w:rPr>
                <w:noProof/>
                <w:webHidden/>
              </w:rPr>
              <w:instrText xml:space="preserve"> PAGEREF _Toc239008670 \h </w:instrText>
            </w:r>
            <w:r>
              <w:rPr>
                <w:noProof/>
                <w:webHidden/>
              </w:rPr>
            </w:r>
            <w:r>
              <w:rPr>
                <w:noProof/>
                <w:webHidden/>
              </w:rPr>
              <w:fldChar w:fldCharType="separate"/>
            </w:r>
            <w:r w:rsidR="006548A6">
              <w:rPr>
                <w:noProof/>
                <w:webHidden/>
              </w:rPr>
              <w:t>21</w:t>
            </w:r>
            <w:r>
              <w:rPr>
                <w:noProof/>
                <w:webHidden/>
              </w:rPr>
              <w:fldChar w:fldCharType="end"/>
            </w:r>
          </w:hyperlink>
        </w:p>
        <w:p w14:paraId="313F37CD" w14:textId="57E26776"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71" w:history="1">
            <w:r w:rsidRPr="00926996">
              <w:rPr>
                <w:rStyle w:val="Hypertextovodkaz"/>
                <w:noProof/>
              </w:rPr>
              <w:t>7.7</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Prevence infekčních onemocnění</w:t>
            </w:r>
            <w:r>
              <w:rPr>
                <w:noProof/>
                <w:webHidden/>
              </w:rPr>
              <w:tab/>
            </w:r>
            <w:r>
              <w:rPr>
                <w:noProof/>
                <w:webHidden/>
              </w:rPr>
              <w:fldChar w:fldCharType="begin"/>
            </w:r>
            <w:r>
              <w:rPr>
                <w:noProof/>
                <w:webHidden/>
              </w:rPr>
              <w:instrText xml:space="preserve"> PAGEREF _Toc239008671 \h </w:instrText>
            </w:r>
            <w:r>
              <w:rPr>
                <w:noProof/>
                <w:webHidden/>
              </w:rPr>
            </w:r>
            <w:r>
              <w:rPr>
                <w:noProof/>
                <w:webHidden/>
              </w:rPr>
              <w:fldChar w:fldCharType="separate"/>
            </w:r>
            <w:r w:rsidR="006548A6">
              <w:rPr>
                <w:noProof/>
                <w:webHidden/>
              </w:rPr>
              <w:t>21</w:t>
            </w:r>
            <w:r>
              <w:rPr>
                <w:noProof/>
                <w:webHidden/>
              </w:rPr>
              <w:fldChar w:fldCharType="end"/>
            </w:r>
          </w:hyperlink>
        </w:p>
        <w:p w14:paraId="614C8871" w14:textId="7D4B97C7"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72" w:history="1">
            <w:r w:rsidRPr="00926996">
              <w:rPr>
                <w:rStyle w:val="Hypertextovodkaz"/>
                <w:noProof/>
              </w:rPr>
              <w:t>7.8</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Bezpečnost při vzdělávání a při akcích mimo mateřskou školu</w:t>
            </w:r>
            <w:r>
              <w:rPr>
                <w:noProof/>
                <w:webHidden/>
              </w:rPr>
              <w:tab/>
            </w:r>
            <w:r>
              <w:rPr>
                <w:noProof/>
                <w:webHidden/>
              </w:rPr>
              <w:fldChar w:fldCharType="begin"/>
            </w:r>
            <w:r>
              <w:rPr>
                <w:noProof/>
                <w:webHidden/>
              </w:rPr>
              <w:instrText xml:space="preserve"> PAGEREF _Toc239008672 \h </w:instrText>
            </w:r>
            <w:r>
              <w:rPr>
                <w:noProof/>
                <w:webHidden/>
              </w:rPr>
            </w:r>
            <w:r>
              <w:rPr>
                <w:noProof/>
                <w:webHidden/>
              </w:rPr>
              <w:fldChar w:fldCharType="separate"/>
            </w:r>
            <w:r w:rsidR="006548A6">
              <w:rPr>
                <w:noProof/>
                <w:webHidden/>
              </w:rPr>
              <w:t>22</w:t>
            </w:r>
            <w:r>
              <w:rPr>
                <w:noProof/>
                <w:webHidden/>
              </w:rPr>
              <w:fldChar w:fldCharType="end"/>
            </w:r>
          </w:hyperlink>
        </w:p>
        <w:p w14:paraId="501B3024" w14:textId="2986F74D"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73" w:history="1">
            <w:r w:rsidRPr="00926996">
              <w:rPr>
                <w:rStyle w:val="Hypertextovodkaz"/>
                <w:noProof/>
              </w:rPr>
              <w:t>7.9</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Ochrana dětí před násilím a rizikovým chováním</w:t>
            </w:r>
            <w:r>
              <w:rPr>
                <w:noProof/>
                <w:webHidden/>
              </w:rPr>
              <w:tab/>
            </w:r>
            <w:r>
              <w:rPr>
                <w:noProof/>
                <w:webHidden/>
              </w:rPr>
              <w:fldChar w:fldCharType="begin"/>
            </w:r>
            <w:r>
              <w:rPr>
                <w:noProof/>
                <w:webHidden/>
              </w:rPr>
              <w:instrText xml:space="preserve"> PAGEREF _Toc239008673 \h </w:instrText>
            </w:r>
            <w:r>
              <w:rPr>
                <w:noProof/>
                <w:webHidden/>
              </w:rPr>
            </w:r>
            <w:r>
              <w:rPr>
                <w:noProof/>
                <w:webHidden/>
              </w:rPr>
              <w:fldChar w:fldCharType="separate"/>
            </w:r>
            <w:r w:rsidR="006548A6">
              <w:rPr>
                <w:noProof/>
                <w:webHidden/>
              </w:rPr>
              <w:t>22</w:t>
            </w:r>
            <w:r>
              <w:rPr>
                <w:noProof/>
                <w:webHidden/>
              </w:rPr>
              <w:fldChar w:fldCharType="end"/>
            </w:r>
          </w:hyperlink>
        </w:p>
        <w:p w14:paraId="3E12ADCB" w14:textId="1763A1E3"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74" w:history="1">
            <w:r w:rsidRPr="00926996">
              <w:rPr>
                <w:rStyle w:val="Hypertextovodkaz"/>
                <w:noProof/>
              </w:rPr>
              <w:t>7.10</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Bezpečné prostředí mateřské školy</w:t>
            </w:r>
            <w:r>
              <w:rPr>
                <w:noProof/>
                <w:webHidden/>
              </w:rPr>
              <w:tab/>
            </w:r>
            <w:r>
              <w:rPr>
                <w:noProof/>
                <w:webHidden/>
              </w:rPr>
              <w:fldChar w:fldCharType="begin"/>
            </w:r>
            <w:r>
              <w:rPr>
                <w:noProof/>
                <w:webHidden/>
              </w:rPr>
              <w:instrText xml:space="preserve"> PAGEREF _Toc239008674 \h </w:instrText>
            </w:r>
            <w:r>
              <w:rPr>
                <w:noProof/>
                <w:webHidden/>
              </w:rPr>
            </w:r>
            <w:r>
              <w:rPr>
                <w:noProof/>
                <w:webHidden/>
              </w:rPr>
              <w:fldChar w:fldCharType="separate"/>
            </w:r>
            <w:r w:rsidR="006548A6">
              <w:rPr>
                <w:noProof/>
                <w:webHidden/>
              </w:rPr>
              <w:t>22</w:t>
            </w:r>
            <w:r>
              <w:rPr>
                <w:noProof/>
                <w:webHidden/>
              </w:rPr>
              <w:fldChar w:fldCharType="end"/>
            </w:r>
          </w:hyperlink>
        </w:p>
        <w:p w14:paraId="6DA220FB" w14:textId="76FC159B" w:rsidR="00F029CA" w:rsidRDefault="00F029CA" w:rsidP="00F029CA">
          <w:pPr>
            <w:pStyle w:val="Obsah1"/>
            <w:rPr>
              <w:rFonts w:asciiTheme="minorHAnsi" w:eastAsiaTheme="minorEastAsia" w:hAnsiTheme="minorHAnsi" w:cstheme="minorBidi"/>
              <w:noProof/>
              <w:sz w:val="24"/>
              <w:szCs w:val="24"/>
              <w:lang w:eastAsia="cs-CZ"/>
              <w14:ligatures w14:val="standardContextual"/>
            </w:rPr>
          </w:pPr>
          <w:hyperlink w:anchor="_Toc239008675" w:history="1">
            <w:r w:rsidRPr="00926996">
              <w:rPr>
                <w:rStyle w:val="Hypertextovodkaz"/>
                <w:noProof/>
              </w:rPr>
              <w:t>8.</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Přijímání dětí a podmínky předškolního vzdělávání</w:t>
            </w:r>
            <w:r>
              <w:rPr>
                <w:noProof/>
                <w:webHidden/>
              </w:rPr>
              <w:tab/>
            </w:r>
            <w:r>
              <w:rPr>
                <w:noProof/>
                <w:webHidden/>
              </w:rPr>
              <w:fldChar w:fldCharType="begin"/>
            </w:r>
            <w:r>
              <w:rPr>
                <w:noProof/>
                <w:webHidden/>
              </w:rPr>
              <w:instrText xml:space="preserve"> PAGEREF _Toc239008675 \h </w:instrText>
            </w:r>
            <w:r>
              <w:rPr>
                <w:noProof/>
                <w:webHidden/>
              </w:rPr>
            </w:r>
            <w:r>
              <w:rPr>
                <w:noProof/>
                <w:webHidden/>
              </w:rPr>
              <w:fldChar w:fldCharType="separate"/>
            </w:r>
            <w:r w:rsidR="006548A6">
              <w:rPr>
                <w:noProof/>
                <w:webHidden/>
              </w:rPr>
              <w:t>23</w:t>
            </w:r>
            <w:r>
              <w:rPr>
                <w:noProof/>
                <w:webHidden/>
              </w:rPr>
              <w:fldChar w:fldCharType="end"/>
            </w:r>
          </w:hyperlink>
        </w:p>
        <w:p w14:paraId="7FD82E06" w14:textId="06CF4AE5"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76" w:history="1">
            <w:r w:rsidRPr="00926996">
              <w:rPr>
                <w:rStyle w:val="Hypertextovodkaz"/>
                <w:noProof/>
              </w:rPr>
              <w:t>8.1</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Přijímání dětí k předškolnímu vzdělávání</w:t>
            </w:r>
            <w:r>
              <w:rPr>
                <w:noProof/>
                <w:webHidden/>
              </w:rPr>
              <w:tab/>
            </w:r>
            <w:r>
              <w:rPr>
                <w:noProof/>
                <w:webHidden/>
              </w:rPr>
              <w:fldChar w:fldCharType="begin"/>
            </w:r>
            <w:r>
              <w:rPr>
                <w:noProof/>
                <w:webHidden/>
              </w:rPr>
              <w:instrText xml:space="preserve"> PAGEREF _Toc239008676 \h </w:instrText>
            </w:r>
            <w:r>
              <w:rPr>
                <w:noProof/>
                <w:webHidden/>
              </w:rPr>
            </w:r>
            <w:r>
              <w:rPr>
                <w:noProof/>
                <w:webHidden/>
              </w:rPr>
              <w:fldChar w:fldCharType="separate"/>
            </w:r>
            <w:r w:rsidR="006548A6">
              <w:rPr>
                <w:noProof/>
                <w:webHidden/>
              </w:rPr>
              <w:t>23</w:t>
            </w:r>
            <w:r>
              <w:rPr>
                <w:noProof/>
                <w:webHidden/>
              </w:rPr>
              <w:fldChar w:fldCharType="end"/>
            </w:r>
          </w:hyperlink>
        </w:p>
        <w:p w14:paraId="236A8B4D" w14:textId="0E10A17A"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77" w:history="1">
            <w:r w:rsidRPr="00926996">
              <w:rPr>
                <w:rStyle w:val="Hypertextovodkaz"/>
                <w:noProof/>
              </w:rPr>
              <w:t>8.2</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Podmínky přijetí dítěte</w:t>
            </w:r>
            <w:r>
              <w:rPr>
                <w:noProof/>
                <w:webHidden/>
              </w:rPr>
              <w:tab/>
            </w:r>
            <w:r>
              <w:rPr>
                <w:noProof/>
                <w:webHidden/>
              </w:rPr>
              <w:fldChar w:fldCharType="begin"/>
            </w:r>
            <w:r>
              <w:rPr>
                <w:noProof/>
                <w:webHidden/>
              </w:rPr>
              <w:instrText xml:space="preserve"> PAGEREF _Toc239008677 \h </w:instrText>
            </w:r>
            <w:r>
              <w:rPr>
                <w:noProof/>
                <w:webHidden/>
              </w:rPr>
            </w:r>
            <w:r>
              <w:rPr>
                <w:noProof/>
                <w:webHidden/>
              </w:rPr>
              <w:fldChar w:fldCharType="separate"/>
            </w:r>
            <w:r w:rsidR="006548A6">
              <w:rPr>
                <w:noProof/>
                <w:webHidden/>
              </w:rPr>
              <w:t>24</w:t>
            </w:r>
            <w:r>
              <w:rPr>
                <w:noProof/>
                <w:webHidden/>
              </w:rPr>
              <w:fldChar w:fldCharType="end"/>
            </w:r>
          </w:hyperlink>
        </w:p>
        <w:p w14:paraId="496ECAD6" w14:textId="01D0424F"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78" w:history="1">
            <w:r w:rsidRPr="00926996">
              <w:rPr>
                <w:rStyle w:val="Hypertextovodkaz"/>
                <w:noProof/>
              </w:rPr>
              <w:t>8.3</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Přijímání a vzdělávání dětí se speciálními vzdělávacími potřebami</w:t>
            </w:r>
            <w:r>
              <w:rPr>
                <w:noProof/>
                <w:webHidden/>
              </w:rPr>
              <w:tab/>
            </w:r>
            <w:r>
              <w:rPr>
                <w:noProof/>
                <w:webHidden/>
              </w:rPr>
              <w:fldChar w:fldCharType="begin"/>
            </w:r>
            <w:r>
              <w:rPr>
                <w:noProof/>
                <w:webHidden/>
              </w:rPr>
              <w:instrText xml:space="preserve"> PAGEREF _Toc239008678 \h </w:instrText>
            </w:r>
            <w:r>
              <w:rPr>
                <w:noProof/>
                <w:webHidden/>
              </w:rPr>
            </w:r>
            <w:r>
              <w:rPr>
                <w:noProof/>
                <w:webHidden/>
              </w:rPr>
              <w:fldChar w:fldCharType="separate"/>
            </w:r>
            <w:r w:rsidR="006548A6">
              <w:rPr>
                <w:noProof/>
                <w:webHidden/>
              </w:rPr>
              <w:t>24</w:t>
            </w:r>
            <w:r>
              <w:rPr>
                <w:noProof/>
                <w:webHidden/>
              </w:rPr>
              <w:fldChar w:fldCharType="end"/>
            </w:r>
          </w:hyperlink>
        </w:p>
        <w:p w14:paraId="3A68409F" w14:textId="01B7AF89"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79" w:history="1">
            <w:r w:rsidRPr="00926996">
              <w:rPr>
                <w:rStyle w:val="Hypertextovodkaz"/>
                <w:noProof/>
              </w:rPr>
              <w:t>8.4</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Adaptace dítěte na prostředí mateřské školy</w:t>
            </w:r>
            <w:r>
              <w:rPr>
                <w:noProof/>
                <w:webHidden/>
              </w:rPr>
              <w:tab/>
            </w:r>
            <w:r>
              <w:rPr>
                <w:noProof/>
                <w:webHidden/>
              </w:rPr>
              <w:fldChar w:fldCharType="begin"/>
            </w:r>
            <w:r>
              <w:rPr>
                <w:noProof/>
                <w:webHidden/>
              </w:rPr>
              <w:instrText xml:space="preserve"> PAGEREF _Toc239008679 \h </w:instrText>
            </w:r>
            <w:r>
              <w:rPr>
                <w:noProof/>
                <w:webHidden/>
              </w:rPr>
            </w:r>
            <w:r>
              <w:rPr>
                <w:noProof/>
                <w:webHidden/>
              </w:rPr>
              <w:fldChar w:fldCharType="separate"/>
            </w:r>
            <w:r w:rsidR="006548A6">
              <w:rPr>
                <w:noProof/>
                <w:webHidden/>
              </w:rPr>
              <w:t>24</w:t>
            </w:r>
            <w:r>
              <w:rPr>
                <w:noProof/>
                <w:webHidden/>
              </w:rPr>
              <w:fldChar w:fldCharType="end"/>
            </w:r>
          </w:hyperlink>
        </w:p>
        <w:p w14:paraId="4C83D52C" w14:textId="6C308EBB" w:rsidR="00F029CA" w:rsidRDefault="00F029CA" w:rsidP="00F029CA">
          <w:pPr>
            <w:pStyle w:val="Obsah1"/>
            <w:rPr>
              <w:rFonts w:asciiTheme="minorHAnsi" w:eastAsiaTheme="minorEastAsia" w:hAnsiTheme="minorHAnsi" w:cstheme="minorBidi"/>
              <w:noProof/>
              <w:sz w:val="24"/>
              <w:szCs w:val="24"/>
              <w:lang w:eastAsia="cs-CZ"/>
              <w14:ligatures w14:val="standardContextual"/>
            </w:rPr>
          </w:pPr>
          <w:hyperlink w:anchor="_Toc239008680" w:history="1">
            <w:r w:rsidRPr="00926996">
              <w:rPr>
                <w:rStyle w:val="Hypertextovodkaz"/>
                <w:noProof/>
              </w:rPr>
              <w:t>9.</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Povinné předškolní vzdělávání</w:t>
            </w:r>
            <w:r>
              <w:rPr>
                <w:noProof/>
                <w:webHidden/>
              </w:rPr>
              <w:tab/>
            </w:r>
            <w:r>
              <w:rPr>
                <w:noProof/>
                <w:webHidden/>
              </w:rPr>
              <w:fldChar w:fldCharType="begin"/>
            </w:r>
            <w:r>
              <w:rPr>
                <w:noProof/>
                <w:webHidden/>
              </w:rPr>
              <w:instrText xml:space="preserve"> PAGEREF _Toc239008680 \h </w:instrText>
            </w:r>
            <w:r>
              <w:rPr>
                <w:noProof/>
                <w:webHidden/>
              </w:rPr>
            </w:r>
            <w:r>
              <w:rPr>
                <w:noProof/>
                <w:webHidden/>
              </w:rPr>
              <w:fldChar w:fldCharType="separate"/>
            </w:r>
            <w:r w:rsidR="006548A6">
              <w:rPr>
                <w:noProof/>
                <w:webHidden/>
              </w:rPr>
              <w:t>25</w:t>
            </w:r>
            <w:r>
              <w:rPr>
                <w:noProof/>
                <w:webHidden/>
              </w:rPr>
              <w:fldChar w:fldCharType="end"/>
            </w:r>
          </w:hyperlink>
        </w:p>
        <w:p w14:paraId="7895E8C6" w14:textId="4985A27C"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81" w:history="1">
            <w:r w:rsidRPr="00926996">
              <w:rPr>
                <w:rStyle w:val="Hypertextovodkaz"/>
                <w:noProof/>
              </w:rPr>
              <w:t>9.1</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Povinnost předškolního vzdělávání</w:t>
            </w:r>
            <w:r>
              <w:rPr>
                <w:noProof/>
                <w:webHidden/>
              </w:rPr>
              <w:tab/>
            </w:r>
            <w:r>
              <w:rPr>
                <w:noProof/>
                <w:webHidden/>
              </w:rPr>
              <w:fldChar w:fldCharType="begin"/>
            </w:r>
            <w:r>
              <w:rPr>
                <w:noProof/>
                <w:webHidden/>
              </w:rPr>
              <w:instrText xml:space="preserve"> PAGEREF _Toc239008681 \h </w:instrText>
            </w:r>
            <w:r>
              <w:rPr>
                <w:noProof/>
                <w:webHidden/>
              </w:rPr>
            </w:r>
            <w:r>
              <w:rPr>
                <w:noProof/>
                <w:webHidden/>
              </w:rPr>
              <w:fldChar w:fldCharType="separate"/>
            </w:r>
            <w:r w:rsidR="006548A6">
              <w:rPr>
                <w:noProof/>
                <w:webHidden/>
              </w:rPr>
              <w:t>25</w:t>
            </w:r>
            <w:r>
              <w:rPr>
                <w:noProof/>
                <w:webHidden/>
              </w:rPr>
              <w:fldChar w:fldCharType="end"/>
            </w:r>
          </w:hyperlink>
        </w:p>
        <w:p w14:paraId="2A0FF46F" w14:textId="5F06EE8F"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82" w:history="1">
            <w:r w:rsidRPr="00926996">
              <w:rPr>
                <w:rStyle w:val="Hypertextovodkaz"/>
                <w:noProof/>
              </w:rPr>
              <w:t>9.2</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Omlouvání nepřítomnosti při povinném předškolním vzdělávání</w:t>
            </w:r>
            <w:r>
              <w:rPr>
                <w:noProof/>
                <w:webHidden/>
              </w:rPr>
              <w:tab/>
            </w:r>
            <w:r>
              <w:rPr>
                <w:noProof/>
                <w:webHidden/>
              </w:rPr>
              <w:fldChar w:fldCharType="begin"/>
            </w:r>
            <w:r>
              <w:rPr>
                <w:noProof/>
                <w:webHidden/>
              </w:rPr>
              <w:instrText xml:space="preserve"> PAGEREF _Toc239008682 \h </w:instrText>
            </w:r>
            <w:r>
              <w:rPr>
                <w:noProof/>
                <w:webHidden/>
              </w:rPr>
            </w:r>
            <w:r>
              <w:rPr>
                <w:noProof/>
                <w:webHidden/>
              </w:rPr>
              <w:fldChar w:fldCharType="separate"/>
            </w:r>
            <w:r w:rsidR="006548A6">
              <w:rPr>
                <w:noProof/>
                <w:webHidden/>
              </w:rPr>
              <w:t>25</w:t>
            </w:r>
            <w:r>
              <w:rPr>
                <w:noProof/>
                <w:webHidden/>
              </w:rPr>
              <w:fldChar w:fldCharType="end"/>
            </w:r>
          </w:hyperlink>
        </w:p>
        <w:p w14:paraId="41210D95" w14:textId="5CF03648"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83" w:history="1">
            <w:r w:rsidRPr="00926996">
              <w:rPr>
                <w:rStyle w:val="Hypertextovodkaz"/>
                <w:noProof/>
              </w:rPr>
              <w:t>9.3</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Jiný způsob plnění povinného předškolního vzdělávání</w:t>
            </w:r>
            <w:r>
              <w:rPr>
                <w:noProof/>
                <w:webHidden/>
              </w:rPr>
              <w:tab/>
            </w:r>
            <w:r>
              <w:rPr>
                <w:noProof/>
                <w:webHidden/>
              </w:rPr>
              <w:fldChar w:fldCharType="begin"/>
            </w:r>
            <w:r>
              <w:rPr>
                <w:noProof/>
                <w:webHidden/>
              </w:rPr>
              <w:instrText xml:space="preserve"> PAGEREF _Toc239008683 \h </w:instrText>
            </w:r>
            <w:r>
              <w:rPr>
                <w:noProof/>
                <w:webHidden/>
              </w:rPr>
            </w:r>
            <w:r>
              <w:rPr>
                <w:noProof/>
                <w:webHidden/>
              </w:rPr>
              <w:fldChar w:fldCharType="separate"/>
            </w:r>
            <w:r w:rsidR="006548A6">
              <w:rPr>
                <w:noProof/>
                <w:webHidden/>
              </w:rPr>
              <w:t>25</w:t>
            </w:r>
            <w:r>
              <w:rPr>
                <w:noProof/>
                <w:webHidden/>
              </w:rPr>
              <w:fldChar w:fldCharType="end"/>
            </w:r>
          </w:hyperlink>
        </w:p>
        <w:p w14:paraId="2C12DD01" w14:textId="111FF20B" w:rsidR="00F029CA" w:rsidRDefault="00F029CA" w:rsidP="00F029CA">
          <w:pPr>
            <w:pStyle w:val="Obsah1"/>
            <w:rPr>
              <w:rFonts w:asciiTheme="minorHAnsi" w:eastAsiaTheme="minorEastAsia" w:hAnsiTheme="minorHAnsi" w:cstheme="minorBidi"/>
              <w:noProof/>
              <w:sz w:val="24"/>
              <w:szCs w:val="24"/>
              <w:lang w:eastAsia="cs-CZ"/>
              <w14:ligatures w14:val="standardContextual"/>
            </w:rPr>
          </w:pPr>
          <w:hyperlink w:anchor="_Toc239008684" w:history="1">
            <w:r w:rsidRPr="00926996">
              <w:rPr>
                <w:rStyle w:val="Hypertextovodkaz"/>
                <w:noProof/>
              </w:rPr>
              <w:t>10.</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Individuální vzdělávání dítěte</w:t>
            </w:r>
            <w:r>
              <w:rPr>
                <w:noProof/>
                <w:webHidden/>
              </w:rPr>
              <w:tab/>
            </w:r>
            <w:r>
              <w:rPr>
                <w:noProof/>
                <w:webHidden/>
              </w:rPr>
              <w:fldChar w:fldCharType="begin"/>
            </w:r>
            <w:r>
              <w:rPr>
                <w:noProof/>
                <w:webHidden/>
              </w:rPr>
              <w:instrText xml:space="preserve"> PAGEREF _Toc239008684 \h </w:instrText>
            </w:r>
            <w:r>
              <w:rPr>
                <w:noProof/>
                <w:webHidden/>
              </w:rPr>
            </w:r>
            <w:r>
              <w:rPr>
                <w:noProof/>
                <w:webHidden/>
              </w:rPr>
              <w:fldChar w:fldCharType="separate"/>
            </w:r>
            <w:r w:rsidR="006548A6">
              <w:rPr>
                <w:noProof/>
                <w:webHidden/>
              </w:rPr>
              <w:t>25</w:t>
            </w:r>
            <w:r>
              <w:rPr>
                <w:noProof/>
                <w:webHidden/>
              </w:rPr>
              <w:fldChar w:fldCharType="end"/>
            </w:r>
          </w:hyperlink>
        </w:p>
        <w:p w14:paraId="6AB53AF7" w14:textId="26306BCB"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85" w:history="1">
            <w:r w:rsidRPr="00926996">
              <w:rPr>
                <w:rStyle w:val="Hypertextovodkaz"/>
                <w:noProof/>
              </w:rPr>
              <w:t>10.1</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Oznámení individuálního vzdělávání</w:t>
            </w:r>
            <w:r>
              <w:rPr>
                <w:noProof/>
                <w:webHidden/>
              </w:rPr>
              <w:tab/>
            </w:r>
            <w:r>
              <w:rPr>
                <w:noProof/>
                <w:webHidden/>
              </w:rPr>
              <w:fldChar w:fldCharType="begin"/>
            </w:r>
            <w:r>
              <w:rPr>
                <w:noProof/>
                <w:webHidden/>
              </w:rPr>
              <w:instrText xml:space="preserve"> PAGEREF _Toc239008685 \h </w:instrText>
            </w:r>
            <w:r>
              <w:rPr>
                <w:noProof/>
                <w:webHidden/>
              </w:rPr>
            </w:r>
            <w:r>
              <w:rPr>
                <w:noProof/>
                <w:webHidden/>
              </w:rPr>
              <w:fldChar w:fldCharType="separate"/>
            </w:r>
            <w:r w:rsidR="006548A6">
              <w:rPr>
                <w:noProof/>
                <w:webHidden/>
              </w:rPr>
              <w:t>25</w:t>
            </w:r>
            <w:r>
              <w:rPr>
                <w:noProof/>
                <w:webHidden/>
              </w:rPr>
              <w:fldChar w:fldCharType="end"/>
            </w:r>
          </w:hyperlink>
        </w:p>
        <w:p w14:paraId="45A3FA22" w14:textId="75DA4323"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86" w:history="1">
            <w:r w:rsidRPr="00926996">
              <w:rPr>
                <w:rStyle w:val="Hypertextovodkaz"/>
                <w:noProof/>
              </w:rPr>
              <w:t>10.2</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Ověření úrovně osvojování očekávaných výstupů</w:t>
            </w:r>
            <w:r>
              <w:rPr>
                <w:noProof/>
                <w:webHidden/>
              </w:rPr>
              <w:tab/>
            </w:r>
            <w:r>
              <w:rPr>
                <w:noProof/>
                <w:webHidden/>
              </w:rPr>
              <w:fldChar w:fldCharType="begin"/>
            </w:r>
            <w:r>
              <w:rPr>
                <w:noProof/>
                <w:webHidden/>
              </w:rPr>
              <w:instrText xml:space="preserve"> PAGEREF _Toc239008686 \h </w:instrText>
            </w:r>
            <w:r>
              <w:rPr>
                <w:noProof/>
                <w:webHidden/>
              </w:rPr>
            </w:r>
            <w:r>
              <w:rPr>
                <w:noProof/>
                <w:webHidden/>
              </w:rPr>
              <w:fldChar w:fldCharType="separate"/>
            </w:r>
            <w:r w:rsidR="006548A6">
              <w:rPr>
                <w:noProof/>
                <w:webHidden/>
              </w:rPr>
              <w:t>26</w:t>
            </w:r>
            <w:r>
              <w:rPr>
                <w:noProof/>
                <w:webHidden/>
              </w:rPr>
              <w:fldChar w:fldCharType="end"/>
            </w:r>
          </w:hyperlink>
        </w:p>
        <w:p w14:paraId="3EBFD37A" w14:textId="4BBDEE04"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87" w:history="1">
            <w:r w:rsidRPr="00926996">
              <w:rPr>
                <w:rStyle w:val="Hypertextovodkaz"/>
                <w:noProof/>
              </w:rPr>
              <w:t>10.3</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Ukončení individuálního vzdělávání</w:t>
            </w:r>
            <w:r>
              <w:rPr>
                <w:noProof/>
                <w:webHidden/>
              </w:rPr>
              <w:tab/>
            </w:r>
            <w:r>
              <w:rPr>
                <w:noProof/>
                <w:webHidden/>
              </w:rPr>
              <w:fldChar w:fldCharType="begin"/>
            </w:r>
            <w:r>
              <w:rPr>
                <w:noProof/>
                <w:webHidden/>
              </w:rPr>
              <w:instrText xml:space="preserve"> PAGEREF _Toc239008687 \h </w:instrText>
            </w:r>
            <w:r>
              <w:rPr>
                <w:noProof/>
                <w:webHidden/>
              </w:rPr>
            </w:r>
            <w:r>
              <w:rPr>
                <w:noProof/>
                <w:webHidden/>
              </w:rPr>
              <w:fldChar w:fldCharType="separate"/>
            </w:r>
            <w:r w:rsidR="006548A6">
              <w:rPr>
                <w:noProof/>
                <w:webHidden/>
              </w:rPr>
              <w:t>26</w:t>
            </w:r>
            <w:r>
              <w:rPr>
                <w:noProof/>
                <w:webHidden/>
              </w:rPr>
              <w:fldChar w:fldCharType="end"/>
            </w:r>
          </w:hyperlink>
        </w:p>
        <w:p w14:paraId="6020C317" w14:textId="3180CCCE" w:rsidR="00F029CA" w:rsidRDefault="00F029CA" w:rsidP="00F029CA">
          <w:pPr>
            <w:pStyle w:val="Obsah1"/>
            <w:rPr>
              <w:rFonts w:asciiTheme="minorHAnsi" w:eastAsiaTheme="minorEastAsia" w:hAnsiTheme="minorHAnsi" w:cstheme="minorBidi"/>
              <w:noProof/>
              <w:sz w:val="24"/>
              <w:szCs w:val="24"/>
              <w:lang w:eastAsia="cs-CZ"/>
              <w14:ligatures w14:val="standardContextual"/>
            </w:rPr>
          </w:pPr>
          <w:hyperlink w:anchor="_Toc239008688" w:history="1">
            <w:r w:rsidRPr="00926996">
              <w:rPr>
                <w:rStyle w:val="Hypertextovodkaz"/>
                <w:noProof/>
              </w:rPr>
              <w:t>11.</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Ukončení předškolního vzdělávání</w:t>
            </w:r>
            <w:r>
              <w:rPr>
                <w:noProof/>
                <w:webHidden/>
              </w:rPr>
              <w:tab/>
            </w:r>
            <w:r>
              <w:rPr>
                <w:noProof/>
                <w:webHidden/>
              </w:rPr>
              <w:fldChar w:fldCharType="begin"/>
            </w:r>
            <w:r>
              <w:rPr>
                <w:noProof/>
                <w:webHidden/>
              </w:rPr>
              <w:instrText xml:space="preserve"> PAGEREF _Toc239008688 \h </w:instrText>
            </w:r>
            <w:r>
              <w:rPr>
                <w:noProof/>
                <w:webHidden/>
              </w:rPr>
            </w:r>
            <w:r>
              <w:rPr>
                <w:noProof/>
                <w:webHidden/>
              </w:rPr>
              <w:fldChar w:fldCharType="separate"/>
            </w:r>
            <w:r w:rsidR="006548A6">
              <w:rPr>
                <w:noProof/>
                <w:webHidden/>
              </w:rPr>
              <w:t>26</w:t>
            </w:r>
            <w:r>
              <w:rPr>
                <w:noProof/>
                <w:webHidden/>
              </w:rPr>
              <w:fldChar w:fldCharType="end"/>
            </w:r>
          </w:hyperlink>
        </w:p>
        <w:p w14:paraId="63E9260A" w14:textId="208A9D38"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89" w:history="1">
            <w:r w:rsidRPr="00926996">
              <w:rPr>
                <w:rStyle w:val="Hypertextovodkaz"/>
                <w:noProof/>
              </w:rPr>
              <w:t>11.1</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Ukončení vzdělávání rozhodnutím ředitelky</w:t>
            </w:r>
            <w:r>
              <w:rPr>
                <w:noProof/>
                <w:webHidden/>
              </w:rPr>
              <w:tab/>
            </w:r>
            <w:r>
              <w:rPr>
                <w:noProof/>
                <w:webHidden/>
              </w:rPr>
              <w:fldChar w:fldCharType="begin"/>
            </w:r>
            <w:r>
              <w:rPr>
                <w:noProof/>
                <w:webHidden/>
              </w:rPr>
              <w:instrText xml:space="preserve"> PAGEREF _Toc239008689 \h </w:instrText>
            </w:r>
            <w:r>
              <w:rPr>
                <w:noProof/>
                <w:webHidden/>
              </w:rPr>
            </w:r>
            <w:r>
              <w:rPr>
                <w:noProof/>
                <w:webHidden/>
              </w:rPr>
              <w:fldChar w:fldCharType="separate"/>
            </w:r>
            <w:r w:rsidR="006548A6">
              <w:rPr>
                <w:noProof/>
                <w:webHidden/>
              </w:rPr>
              <w:t>26</w:t>
            </w:r>
            <w:r>
              <w:rPr>
                <w:noProof/>
                <w:webHidden/>
              </w:rPr>
              <w:fldChar w:fldCharType="end"/>
            </w:r>
          </w:hyperlink>
        </w:p>
        <w:p w14:paraId="026541ED" w14:textId="1C59634C" w:rsidR="00F029CA" w:rsidRDefault="00F029CA">
          <w:pPr>
            <w:pStyle w:val="Obsah2"/>
            <w:tabs>
              <w:tab w:val="left" w:pos="960"/>
              <w:tab w:val="right" w:leader="dot" w:pos="9062"/>
            </w:tabs>
            <w:rPr>
              <w:rFonts w:asciiTheme="minorHAnsi" w:eastAsiaTheme="minorEastAsia" w:hAnsiTheme="minorHAnsi" w:cstheme="minorBidi"/>
              <w:noProof/>
              <w:sz w:val="24"/>
              <w:szCs w:val="24"/>
              <w:lang w:eastAsia="cs-CZ"/>
              <w14:ligatures w14:val="standardContextual"/>
            </w:rPr>
          </w:pPr>
          <w:hyperlink w:anchor="_Toc239008690" w:history="1">
            <w:r w:rsidRPr="00926996">
              <w:rPr>
                <w:rStyle w:val="Hypertextovodkaz"/>
                <w:noProof/>
              </w:rPr>
              <w:t>11.2</w:t>
            </w:r>
            <w:r>
              <w:rPr>
                <w:rFonts w:asciiTheme="minorHAnsi" w:eastAsiaTheme="minorEastAsia" w:hAnsiTheme="minorHAnsi" w:cstheme="minorBidi"/>
                <w:noProof/>
                <w:sz w:val="24"/>
                <w:szCs w:val="24"/>
                <w:lang w:eastAsia="cs-CZ"/>
                <w14:ligatures w14:val="standardContextual"/>
              </w:rPr>
              <w:tab/>
            </w:r>
            <w:r w:rsidRPr="00926996">
              <w:rPr>
                <w:rStyle w:val="Hypertextovodkaz"/>
                <w:noProof/>
              </w:rPr>
              <w:t>Ukončení vzdělávání na žádost zákonného zástupce</w:t>
            </w:r>
            <w:r>
              <w:rPr>
                <w:noProof/>
                <w:webHidden/>
              </w:rPr>
              <w:tab/>
            </w:r>
            <w:r>
              <w:rPr>
                <w:noProof/>
                <w:webHidden/>
              </w:rPr>
              <w:fldChar w:fldCharType="begin"/>
            </w:r>
            <w:r>
              <w:rPr>
                <w:noProof/>
                <w:webHidden/>
              </w:rPr>
              <w:instrText xml:space="preserve"> PAGEREF _Toc239008690 \h </w:instrText>
            </w:r>
            <w:r>
              <w:rPr>
                <w:noProof/>
                <w:webHidden/>
              </w:rPr>
            </w:r>
            <w:r>
              <w:rPr>
                <w:noProof/>
                <w:webHidden/>
              </w:rPr>
              <w:fldChar w:fldCharType="separate"/>
            </w:r>
            <w:r w:rsidR="006548A6">
              <w:rPr>
                <w:noProof/>
                <w:webHidden/>
              </w:rPr>
              <w:t>26</w:t>
            </w:r>
            <w:r>
              <w:rPr>
                <w:noProof/>
                <w:webHidden/>
              </w:rPr>
              <w:fldChar w:fldCharType="end"/>
            </w:r>
          </w:hyperlink>
        </w:p>
        <w:p w14:paraId="6A3A1E94" w14:textId="019ED0FB" w:rsidR="00130E0B" w:rsidRPr="00CB7906" w:rsidRDefault="00000000" w:rsidP="00CB7906">
          <w:pPr>
            <w:pStyle w:val="Obsah2"/>
            <w:tabs>
              <w:tab w:val="left" w:pos="720"/>
              <w:tab w:val="right" w:leader="dot" w:pos="9062"/>
            </w:tabs>
            <w:ind w:left="0"/>
            <w:rPr>
              <w:rFonts w:eastAsia="Times New Roman"/>
              <w:sz w:val="24"/>
              <w:szCs w:val="24"/>
              <w:lang w:val="en-US"/>
            </w:rPr>
          </w:pPr>
          <w:r>
            <w:rPr>
              <w:rStyle w:val="IndexLink"/>
              <w:lang w:val="en-US"/>
            </w:rPr>
            <w:fldChar w:fldCharType="end"/>
          </w:r>
        </w:p>
      </w:sdtContent>
    </w:sdt>
    <w:p w14:paraId="52B40A9A" w14:textId="240562B3" w:rsidR="00130E0B" w:rsidRPr="00CF5DC7" w:rsidRDefault="00000000" w:rsidP="00CF5DC7">
      <w:pPr>
        <w:pStyle w:val="Nadpis1"/>
        <w:numPr>
          <w:ilvl w:val="0"/>
          <w:numId w:val="15"/>
        </w:numPr>
        <w:spacing w:after="200" w:line="360" w:lineRule="auto"/>
        <w:rPr>
          <w:rStyle w:val="Nadpis1Char"/>
        </w:rPr>
      </w:pPr>
      <w:bookmarkStart w:id="0" w:name="_Toc239008624"/>
      <w:r w:rsidRPr="00312F6D">
        <w:rPr>
          <w:rStyle w:val="Nadpis1Char"/>
        </w:rPr>
        <w:lastRenderedPageBreak/>
        <w:t>Úvodní</w:t>
      </w:r>
      <w:r w:rsidRPr="00CF5DC7">
        <w:rPr>
          <w:rStyle w:val="Nadpis1Char"/>
        </w:rPr>
        <w:t xml:space="preserve"> </w:t>
      </w:r>
      <w:r w:rsidRPr="00312F6D">
        <w:rPr>
          <w:rStyle w:val="Nadpis1Char"/>
        </w:rPr>
        <w:t>ustanovení</w:t>
      </w:r>
      <w:bookmarkEnd w:id="0"/>
    </w:p>
    <w:p w14:paraId="600792EE" w14:textId="77777777" w:rsidR="00130E0B" w:rsidRDefault="00000000" w:rsidP="00CF5DC7">
      <w:r>
        <w:t>Ředitelka Mateřské školy Jahodnice, v souladu s § 30 zákona č. 561/2004 Sb., o předškolním, základním, středním, vyšším odborném a jiném vzdělávání (školský zákon), vydává tento školní řád.</w:t>
      </w:r>
    </w:p>
    <w:p w14:paraId="1D9C9E43" w14:textId="77777777" w:rsidR="00130E0B" w:rsidRDefault="00000000">
      <w:r>
        <w:t>Školní řád upravuje základní podmínky zajištění předškolního vzdělávání, stanovuje pravidla provozu mateřské školy a upravuje vzájemné vztahy mezi dětmi, jejich zákonnými zástupci a zaměstnanci školy.</w:t>
      </w:r>
    </w:p>
    <w:p w14:paraId="1C70361A" w14:textId="77777777" w:rsidR="00130E0B" w:rsidRDefault="00000000">
      <w:r>
        <w:t>Školní řád vychází z principu respektování dítěte jako jedinečné osobnosti a zohledňuje jeho individuální potřeby, možnosti, schopnosti, zájmy a tempo vývoje. Současně stanovuje pravidla nezbytná k zajištění bezpečného a podnětného prostředí, ochrany zdraví, důstojnosti a práv všech dětí a zaměstnanců školy.</w:t>
      </w:r>
    </w:p>
    <w:p w14:paraId="17D83B0B" w14:textId="77777777" w:rsidR="00130E0B" w:rsidRDefault="00000000">
      <w:r>
        <w:t>Mateřská škola při své činnosti vychází ze svého školního vzdělávacího programu a vytváří podmínky pro všestranný rozvoj dítěte. Organizace dne a vzdělávací nabídka umožňují reagovat na aktuální potřeby dětí, jejich zájmy, možnosti a aktuální situaci ve třídě.</w:t>
      </w:r>
    </w:p>
    <w:p w14:paraId="5D5DE64B" w14:textId="750F0CA8" w:rsidR="00130E0B" w:rsidRPr="00CF5DC7" w:rsidRDefault="00000000" w:rsidP="00CF5DC7">
      <w:pPr>
        <w:pStyle w:val="Nadpis1"/>
        <w:numPr>
          <w:ilvl w:val="0"/>
          <w:numId w:val="15"/>
        </w:numPr>
        <w:spacing w:after="200" w:line="276" w:lineRule="auto"/>
        <w:rPr>
          <w:rStyle w:val="Nadpis1Char"/>
        </w:rPr>
      </w:pPr>
      <w:bookmarkStart w:id="1" w:name="_Toc239008625"/>
      <w:r w:rsidRPr="00CF5DC7">
        <w:rPr>
          <w:rStyle w:val="Nadpis1Char"/>
        </w:rPr>
        <w:t>Popis zařízení</w:t>
      </w:r>
      <w:bookmarkEnd w:id="1"/>
    </w:p>
    <w:p w14:paraId="7658A827" w14:textId="77777777" w:rsidR="00130E0B" w:rsidRDefault="00000000">
      <w:r>
        <w:t>Mateřská škola Jahodnice je mateřskou školou s celodenním provozem a detašovaným pracovištěm MŠ Osická.</w:t>
      </w:r>
    </w:p>
    <w:p w14:paraId="4237E95D" w14:textId="77777777" w:rsidR="00130E0B" w:rsidRDefault="00000000">
      <w:r>
        <w:t>Kapacita školy: 125 dětí včetně detašovaného pracoviště MŠ Osická.</w:t>
      </w:r>
    </w:p>
    <w:p w14:paraId="76005EBD" w14:textId="77777777" w:rsidR="00130E0B" w:rsidRDefault="00000000">
      <w:r>
        <w:rPr>
          <w:b/>
        </w:rPr>
        <w:t>Třídy:</w:t>
      </w:r>
    </w:p>
    <w:p w14:paraId="073F5D38" w14:textId="77777777" w:rsidR="00130E0B" w:rsidRDefault="00000000">
      <w:pPr>
        <w:pStyle w:val="Seznamsodrkami"/>
        <w:tabs>
          <w:tab w:val="left" w:pos="0"/>
          <w:tab w:val="left" w:pos="360"/>
        </w:tabs>
        <w:ind w:left="0" w:firstLine="0"/>
      </w:pPr>
      <w:r>
        <w:t>Pejsci – 25 dětí</w:t>
      </w:r>
    </w:p>
    <w:p w14:paraId="24E7D7D4" w14:textId="77777777" w:rsidR="00130E0B" w:rsidRDefault="00000000">
      <w:pPr>
        <w:pStyle w:val="Seznamsodrkami"/>
        <w:tabs>
          <w:tab w:val="left" w:pos="0"/>
          <w:tab w:val="left" w:pos="360"/>
        </w:tabs>
        <w:ind w:left="0" w:firstLine="0"/>
      </w:pPr>
      <w:r>
        <w:t>Kočičky – 25 dětí</w:t>
      </w:r>
    </w:p>
    <w:p w14:paraId="6D4FB97A" w14:textId="77777777" w:rsidR="00130E0B" w:rsidRDefault="00000000">
      <w:pPr>
        <w:pStyle w:val="Seznamsodrkami"/>
        <w:tabs>
          <w:tab w:val="left" w:pos="0"/>
          <w:tab w:val="left" w:pos="360"/>
        </w:tabs>
        <w:ind w:left="0" w:firstLine="0"/>
      </w:pPr>
      <w:r>
        <w:t>Včelky – 25 dětí</w:t>
      </w:r>
    </w:p>
    <w:p w14:paraId="268B78E1" w14:textId="77777777" w:rsidR="00130E0B" w:rsidRDefault="00000000">
      <w:pPr>
        <w:pStyle w:val="Seznamsodrkami"/>
        <w:tabs>
          <w:tab w:val="left" w:pos="0"/>
          <w:tab w:val="left" w:pos="360"/>
        </w:tabs>
        <w:ind w:left="0" w:firstLine="0"/>
      </w:pPr>
      <w:r>
        <w:t>Motýlci – 25 dětí</w:t>
      </w:r>
    </w:p>
    <w:p w14:paraId="4FA91772" w14:textId="77777777" w:rsidR="00130E0B" w:rsidRDefault="00000000">
      <w:pPr>
        <w:pStyle w:val="Seznamsodrkami"/>
        <w:tabs>
          <w:tab w:val="left" w:pos="0"/>
          <w:tab w:val="left" w:pos="360"/>
        </w:tabs>
        <w:ind w:left="0" w:firstLine="0"/>
      </w:pPr>
      <w:r>
        <w:t>MŠ Osická – Broučci – 25 dětí</w:t>
      </w:r>
    </w:p>
    <w:p w14:paraId="24F543BC" w14:textId="77777777" w:rsidR="00130E0B" w:rsidRDefault="00000000">
      <w:r>
        <w:t>Mateřská škola poskytuje předškolní vzdělávání dětem v souladu s platnými právními předpisy a školním vzdělávacím programem školy.</w:t>
      </w:r>
    </w:p>
    <w:p w14:paraId="70345C89" w14:textId="77777777" w:rsidR="00130E0B" w:rsidRDefault="00000000">
      <w:r>
        <w:t>Třídy jsou organizovány tak, aby byly vytvářeny podmínky pro individuální přístup k dětem, jejich samostatnost, aktivní zapojení, vzájemné učení, spolupráci a respektování jejich individuálních vzdělávacích potřeb.</w:t>
      </w:r>
    </w:p>
    <w:p w14:paraId="23CEDA6C" w14:textId="777592D7" w:rsidR="00130E0B" w:rsidRDefault="00000000">
      <w:r>
        <w:t xml:space="preserve">Mateřská škola podporuje </w:t>
      </w:r>
      <w:r w:rsidR="00CF5DC7">
        <w:t xml:space="preserve">každé </w:t>
      </w:r>
      <w:r>
        <w:t>dítě v jeho přirozeném rozvoji a vytváří podmínky pro postupné získávání znalostí, dovedností, zkušeností a postojů potřebných pro další vzdělávání i každodenní život.</w:t>
      </w:r>
    </w:p>
    <w:p w14:paraId="519E3561" w14:textId="77777777" w:rsidR="00130E0B" w:rsidRDefault="00000000">
      <w:r>
        <w:t>Vzdělávání probíhá nejen v prostorách jednotlivých tříd, ale také ve venkovním prostředí mateřské školy a podle charakteru vzdělávací nabídky rovněž mimo areál školy – při vycházkách, výletech, exkurzích, kulturních, sportovních, přírodovědných a dalších vzdělávacích aktivitách.</w:t>
      </w:r>
    </w:p>
    <w:p w14:paraId="3D72A367" w14:textId="77777777" w:rsidR="00130E0B" w:rsidRDefault="00000000">
      <w:r>
        <w:t>Provoz MŠ Jahodnice: 6:30–17:00 hodin. Provoz detašovaného pracoviště MŠ Osická: 7:00–17:00 hodin.</w:t>
      </w:r>
    </w:p>
    <w:p w14:paraId="71F38619" w14:textId="0F1FF18E" w:rsidR="00130E0B" w:rsidRPr="00CB7906" w:rsidRDefault="00000000" w:rsidP="00CB7906">
      <w:pPr>
        <w:pStyle w:val="Nadpis2"/>
        <w:numPr>
          <w:ilvl w:val="1"/>
          <w:numId w:val="15"/>
        </w:numPr>
        <w:spacing w:after="200" w:line="276" w:lineRule="auto"/>
        <w:rPr>
          <w:rStyle w:val="Nadpis2Char"/>
          <w:i w:val="0"/>
          <w:iCs w:val="0"/>
        </w:rPr>
      </w:pPr>
      <w:bookmarkStart w:id="2" w:name="_Toc239008626"/>
      <w:r w:rsidRPr="00CB7906">
        <w:rPr>
          <w:rStyle w:val="Nadpis2Char"/>
          <w:i w:val="0"/>
          <w:iCs w:val="0"/>
        </w:rPr>
        <w:lastRenderedPageBreak/>
        <w:t>Režim dne</w:t>
      </w:r>
      <w:bookmarkEnd w:id="2"/>
    </w:p>
    <w:p w14:paraId="266C6B90" w14:textId="77777777" w:rsidR="00130E0B" w:rsidRDefault="00000000">
      <w:r>
        <w:t>Režim dne je stanoven s ohledem na věkové a individuální potřeby dětí, vzdělávací záměry školy, hygienické požadavky, organizaci stravování a provozní podmínky mateřské školy.</w:t>
      </w:r>
    </w:p>
    <w:p w14:paraId="28673E2B" w14:textId="77777777" w:rsidR="00130E0B" w:rsidRDefault="00000000">
      <w:r>
        <w:t>Jednotlivé části dne na sebe přirozeně navazují. Časové údaje uvedené v režimu dne představují rámcové časové vymezení jednotlivých činností. Jejich konkrétní průběh může být podle aktuální situace a potřeb dětí přizpůsobován.</w:t>
      </w:r>
    </w:p>
    <w:p w14:paraId="1BC8BCB5" w14:textId="0DB4AE02" w:rsidR="00130E0B" w:rsidRDefault="00000000">
      <w:r>
        <w:t>Pevnými organizačními body denního režimu jsou zejména stravování, dodržování hygienických pravidel, odpočinek a zajištění bezpečného dohledu nad dětmi.</w:t>
      </w:r>
    </w:p>
    <w:p w14:paraId="7EFC315C" w14:textId="77777777" w:rsidR="00130E0B" w:rsidRDefault="00000000">
      <w:r>
        <w:rPr>
          <w:b/>
        </w:rPr>
        <w:t>Pedagogičtí pracovníci při organizaci dne zohledňují zejména:</w:t>
      </w:r>
    </w:p>
    <w:p w14:paraId="2BFE8CCF" w14:textId="77777777" w:rsidR="00130E0B" w:rsidRDefault="00000000" w:rsidP="00227389">
      <w:pPr>
        <w:pStyle w:val="Odstavecseseznamem"/>
        <w:numPr>
          <w:ilvl w:val="0"/>
          <w:numId w:val="22"/>
        </w:numPr>
      </w:pPr>
      <w:r>
        <w:t>individuální potřeby a možnosti jednotlivých dětí</w:t>
      </w:r>
    </w:p>
    <w:p w14:paraId="5F6CBABD" w14:textId="77777777" w:rsidR="00130E0B" w:rsidRDefault="00000000" w:rsidP="00227389">
      <w:pPr>
        <w:pStyle w:val="Odstavecseseznamem"/>
        <w:numPr>
          <w:ilvl w:val="0"/>
          <w:numId w:val="22"/>
        </w:numPr>
      </w:pPr>
      <w:r>
        <w:t>věk a aktuální fyzický a psychický stav dítěte</w:t>
      </w:r>
    </w:p>
    <w:p w14:paraId="6944C0D2" w14:textId="77777777" w:rsidR="00130E0B" w:rsidRDefault="00000000" w:rsidP="00227389">
      <w:pPr>
        <w:pStyle w:val="Odstavecseseznamem"/>
        <w:numPr>
          <w:ilvl w:val="0"/>
          <w:numId w:val="22"/>
        </w:numPr>
      </w:pPr>
      <w:r>
        <w:t>potřebu pohybu, odpočinku a relaxace</w:t>
      </w:r>
    </w:p>
    <w:p w14:paraId="0DA6222B" w14:textId="77777777" w:rsidR="00130E0B" w:rsidRDefault="00000000" w:rsidP="00227389">
      <w:pPr>
        <w:pStyle w:val="Odstavecseseznamem"/>
        <w:numPr>
          <w:ilvl w:val="0"/>
          <w:numId w:val="22"/>
        </w:numPr>
      </w:pPr>
      <w:r>
        <w:t>potřebu spontánní hry a vlastní volby činností</w:t>
      </w:r>
    </w:p>
    <w:p w14:paraId="397971FC" w14:textId="77777777" w:rsidR="00130E0B" w:rsidRDefault="00000000" w:rsidP="00227389">
      <w:pPr>
        <w:pStyle w:val="Odstavecseseznamem"/>
        <w:numPr>
          <w:ilvl w:val="0"/>
          <w:numId w:val="22"/>
        </w:numPr>
      </w:pPr>
      <w:r>
        <w:t>možnost dokončit započatou činnost</w:t>
      </w:r>
    </w:p>
    <w:p w14:paraId="0316AA64" w14:textId="77777777" w:rsidR="00130E0B" w:rsidRDefault="00000000" w:rsidP="00227389">
      <w:pPr>
        <w:pStyle w:val="Odstavecseseznamem"/>
        <w:numPr>
          <w:ilvl w:val="0"/>
          <w:numId w:val="22"/>
        </w:numPr>
      </w:pPr>
      <w:r>
        <w:t>vzdělávací potřeby dětí</w:t>
      </w:r>
    </w:p>
    <w:p w14:paraId="179369A4" w14:textId="77777777" w:rsidR="00130E0B" w:rsidRDefault="00000000" w:rsidP="00227389">
      <w:pPr>
        <w:pStyle w:val="Odstavecseseznamem"/>
        <w:numPr>
          <w:ilvl w:val="0"/>
          <w:numId w:val="22"/>
        </w:numPr>
      </w:pPr>
      <w:r>
        <w:t>aktuální vzdělávací nabídku vycházející ze školního vzdělávacího programu</w:t>
      </w:r>
    </w:p>
    <w:p w14:paraId="0D486B9C" w14:textId="77777777" w:rsidR="00130E0B" w:rsidRDefault="00000000" w:rsidP="00227389">
      <w:pPr>
        <w:pStyle w:val="Odstavecseseznamem"/>
        <w:numPr>
          <w:ilvl w:val="0"/>
          <w:numId w:val="22"/>
        </w:numPr>
      </w:pPr>
      <w:r>
        <w:t>dostatečný prostor pro sebeobsluhu, hygienu a stravování</w:t>
      </w:r>
    </w:p>
    <w:p w14:paraId="2E54FE8A" w14:textId="77777777" w:rsidR="00130E0B" w:rsidRDefault="00000000" w:rsidP="00227389">
      <w:pPr>
        <w:pStyle w:val="Odstavecseseznamem"/>
        <w:numPr>
          <w:ilvl w:val="0"/>
          <w:numId w:val="22"/>
        </w:numPr>
      </w:pPr>
      <w:r>
        <w:t>aktuální organizační podmínky školy</w:t>
      </w:r>
    </w:p>
    <w:p w14:paraId="0DB5B6D3" w14:textId="77777777" w:rsidR="00130E0B" w:rsidRDefault="00000000" w:rsidP="00227389">
      <w:pPr>
        <w:pStyle w:val="Odstavecseseznamem"/>
        <w:numPr>
          <w:ilvl w:val="0"/>
          <w:numId w:val="22"/>
        </w:numPr>
      </w:pPr>
      <w:r>
        <w:t>klimatické a další podmínky ovlivňující průběh dne</w:t>
      </w:r>
    </w:p>
    <w:p w14:paraId="0F336318" w14:textId="77777777" w:rsidR="00130E0B" w:rsidRDefault="00000000">
      <w:r>
        <w:t>Dítě má v průběhu dne možnost podle svých individuálních potřeb využít prostor pro klid, odpočinek, spontánní hru nebo si zvolit z nabízených činností podle svých možností a zájmu.</w:t>
      </w:r>
    </w:p>
    <w:p w14:paraId="416D4A2A" w14:textId="77777777" w:rsidR="00130E0B" w:rsidRDefault="00000000">
      <w:r>
        <w:t>Vzdělávací nabídka je připravována v návaznosti na školní vzdělávací program mateřské školy a průběžně přizpůsobována aktuálním vzdělávacím potřebám dětí.</w:t>
      </w:r>
    </w:p>
    <w:p w14:paraId="18C2FAD0" w14:textId="57533B72" w:rsidR="00130E0B" w:rsidRPr="00CB7906" w:rsidRDefault="00000000" w:rsidP="00CB7906">
      <w:pPr>
        <w:pStyle w:val="Nadpis3"/>
        <w:numPr>
          <w:ilvl w:val="1"/>
          <w:numId w:val="15"/>
        </w:numPr>
        <w:tabs>
          <w:tab w:val="left" w:pos="360"/>
        </w:tabs>
        <w:spacing w:after="200" w:line="276" w:lineRule="auto"/>
        <w:rPr>
          <w:rStyle w:val="Nadpis2Char"/>
          <w:i w:val="0"/>
          <w:iCs w:val="0"/>
        </w:rPr>
      </w:pPr>
      <w:bookmarkStart w:id="3" w:name="_Toc239008627"/>
      <w:r w:rsidRPr="00CB7906">
        <w:rPr>
          <w:rStyle w:val="Nadpis2Char"/>
          <w:i w:val="0"/>
          <w:iCs w:val="0"/>
        </w:rPr>
        <w:t>Stravování v průběhu dne</w:t>
      </w:r>
      <w:bookmarkEnd w:id="3"/>
    </w:p>
    <w:p w14:paraId="0B1CB0F8" w14:textId="77777777" w:rsidR="00130E0B" w:rsidRDefault="00000000">
      <w:r>
        <w:t>Stravování je součástí denního režimu mateřské školy a je organizováno s ohledem na stanovené časy podávání jednotlivých jídel, potřeby dětí a hygienické podmínky.</w:t>
      </w:r>
    </w:p>
    <w:p w14:paraId="66BDBE6F" w14:textId="77777777" w:rsidR="00130E0B" w:rsidRDefault="00000000">
      <w:r>
        <w:t>Dětem je v průběhu dne zajištěn pravidelný pitný režim.</w:t>
      </w:r>
    </w:p>
    <w:p w14:paraId="183F85D6" w14:textId="77777777" w:rsidR="00130E0B" w:rsidRDefault="00000000">
      <w:r>
        <w:t>Vzdělávací program mateřské školy může probíhat také mimo prostory školy. Při dopoledních vycházkách, výletech, exkurzích a dalších vzdělávacích aktivitách může být dopolední svačina zajištěna a podávána mimo budovu mateřské školy.</w:t>
      </w:r>
    </w:p>
    <w:p w14:paraId="57FE3097" w14:textId="77777777" w:rsidR="00130E0B" w:rsidRDefault="00000000">
      <w:r>
        <w:t>Za příznivých klimatických podmínek může být svačina podávána také ve venkovních prostorách mateřské školy nebo při pobytu mimo školu.</w:t>
      </w:r>
    </w:p>
    <w:p w14:paraId="4D9B067E" w14:textId="77777777" w:rsidR="00130E0B" w:rsidRDefault="00000000">
      <w:r>
        <w:t>Při podávání stravy mimo běžné stravovací prostory musí být vždy zajištěny odpovídající hygienické a bezpečnostní podmínky, zejména ochrana potravin před znečištěním, vhodné podmínky pro jejich uchování a podávání, čistota rukou dětí a zaměstnanců a bezpečné nakládání se zbytky potravin.</w:t>
      </w:r>
    </w:p>
    <w:p w14:paraId="4F54F05B" w14:textId="77777777" w:rsidR="00130E0B" w:rsidRDefault="00000000">
      <w:r>
        <w:lastRenderedPageBreak/>
        <w:t>Organizace stravování při výletech, vycházkách a dalších aktivitách mimo mateřskou školu se řídí pravidly školy pro zajištění bezpečnosti, ochrany zdraví a hygieny při podávání stravy.</w:t>
      </w:r>
    </w:p>
    <w:p w14:paraId="0895B212" w14:textId="420A8A3E" w:rsidR="00130E0B" w:rsidRPr="00CB7906" w:rsidRDefault="00000000" w:rsidP="00CB7906">
      <w:pPr>
        <w:pStyle w:val="Nadpis3"/>
        <w:numPr>
          <w:ilvl w:val="1"/>
          <w:numId w:val="15"/>
        </w:numPr>
        <w:tabs>
          <w:tab w:val="left" w:pos="360"/>
        </w:tabs>
        <w:spacing w:after="200" w:line="276" w:lineRule="auto"/>
        <w:rPr>
          <w:rStyle w:val="Nadpis2Char"/>
          <w:i w:val="0"/>
          <w:iCs w:val="0"/>
        </w:rPr>
      </w:pPr>
      <w:bookmarkStart w:id="4" w:name="_Toc239008628"/>
      <w:r w:rsidRPr="00CB7906">
        <w:rPr>
          <w:rStyle w:val="Nadpis2Char"/>
          <w:i w:val="0"/>
          <w:iCs w:val="0"/>
        </w:rPr>
        <w:t>Rámcové časové uspořádání dne</w:t>
      </w:r>
      <w:bookmarkEnd w:id="4"/>
    </w:p>
    <w:tbl>
      <w:tblPr>
        <w:tblW w:w="9272" w:type="dxa"/>
        <w:jc w:val="center"/>
        <w:tblLayout w:type="fixed"/>
        <w:tblCellMar>
          <w:top w:w="80" w:type="dxa"/>
          <w:left w:w="100" w:type="dxa"/>
          <w:bottom w:w="80" w:type="dxa"/>
          <w:right w:w="100" w:type="dxa"/>
        </w:tblCellMar>
        <w:tblLook w:val="04A0" w:firstRow="1" w:lastRow="0" w:firstColumn="1" w:lastColumn="0" w:noHBand="0" w:noVBand="1"/>
      </w:tblPr>
      <w:tblGrid>
        <w:gridCol w:w="1413"/>
        <w:gridCol w:w="7859"/>
      </w:tblGrid>
      <w:tr w:rsidR="00130E0B" w:rsidRPr="00227389" w14:paraId="1D50EA3C"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1DD1C4D" w14:textId="77777777" w:rsidR="00130E0B" w:rsidRPr="00227389" w:rsidRDefault="00000000">
            <w:pPr>
              <w:spacing w:after="0" w:line="240" w:lineRule="auto"/>
              <w:rPr>
                <w:rFonts w:cs="Calibri"/>
              </w:rPr>
            </w:pPr>
            <w:r w:rsidRPr="00227389">
              <w:rPr>
                <w:rFonts w:cs="Calibri"/>
                <w:b/>
              </w:rPr>
              <w:t>Čas</w:t>
            </w:r>
          </w:p>
        </w:tc>
        <w:tc>
          <w:tcPr>
            <w:tcW w:w="7859" w:type="dxa"/>
            <w:tcBorders>
              <w:top w:val="single" w:sz="4" w:space="0" w:color="000000"/>
              <w:left w:val="single" w:sz="4" w:space="0" w:color="000000"/>
              <w:bottom w:val="single" w:sz="4" w:space="0" w:color="000000"/>
              <w:right w:val="single" w:sz="4" w:space="0" w:color="000000"/>
            </w:tcBorders>
            <w:vAlign w:val="center"/>
          </w:tcPr>
          <w:p w14:paraId="4A93A5EA" w14:textId="77777777" w:rsidR="00130E0B" w:rsidRPr="00227389" w:rsidRDefault="00000000">
            <w:pPr>
              <w:spacing w:after="0" w:line="240" w:lineRule="auto"/>
              <w:rPr>
                <w:rFonts w:cs="Calibri"/>
              </w:rPr>
            </w:pPr>
            <w:r w:rsidRPr="00227389">
              <w:rPr>
                <w:rFonts w:cs="Calibri"/>
                <w:b/>
              </w:rPr>
              <w:t>Činnost</w:t>
            </w:r>
          </w:p>
        </w:tc>
      </w:tr>
      <w:tr w:rsidR="00130E0B" w:rsidRPr="00227389" w14:paraId="6D9A35C4"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4436CCAC" w14:textId="77777777" w:rsidR="00130E0B" w:rsidRPr="00227389" w:rsidRDefault="00000000">
            <w:pPr>
              <w:spacing w:after="0" w:line="240" w:lineRule="auto"/>
              <w:rPr>
                <w:rFonts w:cs="Calibri"/>
              </w:rPr>
            </w:pPr>
            <w:r w:rsidRPr="00227389">
              <w:rPr>
                <w:rFonts w:cs="Calibri"/>
              </w:rPr>
              <w:t>6:30–8:00</w:t>
            </w:r>
          </w:p>
        </w:tc>
        <w:tc>
          <w:tcPr>
            <w:tcW w:w="7859" w:type="dxa"/>
            <w:tcBorders>
              <w:top w:val="single" w:sz="4" w:space="0" w:color="000000"/>
              <w:left w:val="single" w:sz="4" w:space="0" w:color="000000"/>
              <w:bottom w:val="single" w:sz="4" w:space="0" w:color="000000"/>
              <w:right w:val="single" w:sz="4" w:space="0" w:color="000000"/>
            </w:tcBorders>
          </w:tcPr>
          <w:p w14:paraId="0556CA44" w14:textId="77777777" w:rsidR="00130E0B" w:rsidRPr="00227389" w:rsidRDefault="00000000">
            <w:pPr>
              <w:spacing w:after="0" w:line="240" w:lineRule="auto"/>
              <w:rPr>
                <w:rFonts w:cs="Calibri"/>
              </w:rPr>
            </w:pPr>
            <w:r w:rsidRPr="00227389">
              <w:rPr>
                <w:rFonts w:cs="Calibri"/>
              </w:rPr>
              <w:t>Příchod dětí, spontánní hry, individuální a skupinové činnosti, ranní nabídka aktivit</w:t>
            </w:r>
          </w:p>
        </w:tc>
      </w:tr>
      <w:tr w:rsidR="00130E0B" w:rsidRPr="00227389" w14:paraId="2EA8CDF7"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500DA0B4" w14:textId="6021AE19" w:rsidR="00130E0B" w:rsidRPr="00227389" w:rsidRDefault="00000000">
            <w:pPr>
              <w:spacing w:after="0" w:line="240" w:lineRule="auto"/>
              <w:rPr>
                <w:rFonts w:cs="Calibri"/>
              </w:rPr>
            </w:pPr>
            <w:r w:rsidRPr="00227389">
              <w:rPr>
                <w:rFonts w:cs="Calibri"/>
              </w:rPr>
              <w:t>8:00–</w:t>
            </w:r>
            <w:r w:rsidR="00F77D85">
              <w:rPr>
                <w:rFonts w:cs="Calibri"/>
              </w:rPr>
              <w:t>8:30</w:t>
            </w:r>
          </w:p>
        </w:tc>
        <w:tc>
          <w:tcPr>
            <w:tcW w:w="7859" w:type="dxa"/>
            <w:tcBorders>
              <w:top w:val="single" w:sz="4" w:space="0" w:color="000000"/>
              <w:left w:val="single" w:sz="4" w:space="0" w:color="000000"/>
              <w:bottom w:val="single" w:sz="4" w:space="0" w:color="000000"/>
              <w:right w:val="single" w:sz="4" w:space="0" w:color="000000"/>
            </w:tcBorders>
          </w:tcPr>
          <w:p w14:paraId="35DB0703" w14:textId="77777777" w:rsidR="00130E0B" w:rsidRPr="00227389" w:rsidRDefault="00000000">
            <w:pPr>
              <w:spacing w:after="0" w:line="240" w:lineRule="auto"/>
              <w:rPr>
                <w:rFonts w:cs="Calibri"/>
              </w:rPr>
            </w:pPr>
            <w:r w:rsidRPr="00227389">
              <w:rPr>
                <w:rFonts w:cs="Calibri"/>
              </w:rPr>
              <w:t>Řízené, individuální a skupinové vzdělávací činnosti, pohybové aktivity, spontánní hra</w:t>
            </w:r>
          </w:p>
        </w:tc>
      </w:tr>
      <w:tr w:rsidR="00130E0B" w:rsidRPr="00227389" w14:paraId="12AFB849"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1CF24856" w14:textId="5A17F4A5" w:rsidR="00130E0B" w:rsidRPr="00227389" w:rsidRDefault="00F77D85">
            <w:pPr>
              <w:spacing w:after="0" w:line="240" w:lineRule="auto"/>
              <w:rPr>
                <w:rFonts w:cs="Calibri"/>
              </w:rPr>
            </w:pPr>
            <w:r>
              <w:rPr>
                <w:rFonts w:cs="Calibri"/>
              </w:rPr>
              <w:t>8:30</w:t>
            </w:r>
            <w:r w:rsidRPr="00227389">
              <w:rPr>
                <w:rFonts w:cs="Calibri"/>
              </w:rPr>
              <w:t>–9:</w:t>
            </w:r>
            <w:r>
              <w:rPr>
                <w:rFonts w:cs="Calibri"/>
              </w:rPr>
              <w:t>00</w:t>
            </w:r>
          </w:p>
        </w:tc>
        <w:tc>
          <w:tcPr>
            <w:tcW w:w="7859" w:type="dxa"/>
            <w:tcBorders>
              <w:top w:val="single" w:sz="4" w:space="0" w:color="000000"/>
              <w:left w:val="single" w:sz="4" w:space="0" w:color="000000"/>
              <w:bottom w:val="single" w:sz="4" w:space="0" w:color="000000"/>
              <w:right w:val="single" w:sz="4" w:space="0" w:color="000000"/>
            </w:tcBorders>
          </w:tcPr>
          <w:p w14:paraId="15CDC949" w14:textId="77777777" w:rsidR="00130E0B" w:rsidRPr="00227389" w:rsidRDefault="00000000">
            <w:pPr>
              <w:spacing w:after="0" w:line="240" w:lineRule="auto"/>
              <w:rPr>
                <w:rFonts w:cs="Calibri"/>
              </w:rPr>
            </w:pPr>
            <w:r w:rsidRPr="00227389">
              <w:rPr>
                <w:rFonts w:cs="Calibri"/>
              </w:rPr>
              <w:t>Hygiena, dopolední svačina, individuální a skupinové činnosti</w:t>
            </w:r>
          </w:p>
        </w:tc>
      </w:tr>
      <w:tr w:rsidR="00130E0B" w:rsidRPr="00227389" w14:paraId="4E9FAA05"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7A3D75EC" w14:textId="48719C50" w:rsidR="00130E0B" w:rsidRPr="00227389" w:rsidRDefault="00000000">
            <w:pPr>
              <w:spacing w:after="0" w:line="240" w:lineRule="auto"/>
              <w:rPr>
                <w:rFonts w:cs="Calibri"/>
              </w:rPr>
            </w:pPr>
            <w:r w:rsidRPr="00227389">
              <w:rPr>
                <w:rFonts w:cs="Calibri"/>
              </w:rPr>
              <w:t>9:</w:t>
            </w:r>
            <w:r w:rsidR="00F77D85">
              <w:rPr>
                <w:rFonts w:cs="Calibri"/>
              </w:rPr>
              <w:t>00</w:t>
            </w:r>
            <w:r w:rsidRPr="00227389">
              <w:rPr>
                <w:rFonts w:cs="Calibri"/>
              </w:rPr>
              <w:t>–11:30</w:t>
            </w:r>
          </w:p>
        </w:tc>
        <w:tc>
          <w:tcPr>
            <w:tcW w:w="7859" w:type="dxa"/>
            <w:tcBorders>
              <w:top w:val="single" w:sz="4" w:space="0" w:color="000000"/>
              <w:left w:val="single" w:sz="4" w:space="0" w:color="000000"/>
              <w:bottom w:val="single" w:sz="4" w:space="0" w:color="000000"/>
              <w:right w:val="single" w:sz="4" w:space="0" w:color="000000"/>
            </w:tcBorders>
          </w:tcPr>
          <w:p w14:paraId="22E1E1C9" w14:textId="77777777" w:rsidR="00130E0B" w:rsidRPr="00227389" w:rsidRDefault="00000000">
            <w:pPr>
              <w:spacing w:after="0" w:line="240" w:lineRule="auto"/>
              <w:rPr>
                <w:rFonts w:cs="Calibri"/>
              </w:rPr>
            </w:pPr>
            <w:r w:rsidRPr="00227389">
              <w:rPr>
                <w:rFonts w:cs="Calibri"/>
              </w:rPr>
              <w:t>Vzdělávací nabídka, spontánní a řízené aktivity, pohybové aktivity, pobyt venku; podle programu také vycházky, výlety a další vzdělávací aktivity mimo školu</w:t>
            </w:r>
          </w:p>
        </w:tc>
      </w:tr>
      <w:tr w:rsidR="00130E0B" w:rsidRPr="00227389" w14:paraId="509A28DC"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5E4A5F07" w14:textId="77777777" w:rsidR="00130E0B" w:rsidRPr="00227389" w:rsidRDefault="00000000">
            <w:pPr>
              <w:spacing w:after="0" w:line="240" w:lineRule="auto"/>
              <w:rPr>
                <w:rFonts w:cs="Calibri"/>
              </w:rPr>
            </w:pPr>
            <w:r w:rsidRPr="00227389">
              <w:rPr>
                <w:rFonts w:cs="Calibri"/>
              </w:rPr>
              <w:t>11:30–12:30</w:t>
            </w:r>
          </w:p>
        </w:tc>
        <w:tc>
          <w:tcPr>
            <w:tcW w:w="7859" w:type="dxa"/>
            <w:tcBorders>
              <w:top w:val="single" w:sz="4" w:space="0" w:color="000000"/>
              <w:left w:val="single" w:sz="4" w:space="0" w:color="000000"/>
              <w:bottom w:val="single" w:sz="4" w:space="0" w:color="000000"/>
              <w:right w:val="single" w:sz="4" w:space="0" w:color="000000"/>
            </w:tcBorders>
          </w:tcPr>
          <w:p w14:paraId="662C67E2" w14:textId="77777777" w:rsidR="00130E0B" w:rsidRPr="00227389" w:rsidRDefault="00000000">
            <w:pPr>
              <w:spacing w:after="0" w:line="240" w:lineRule="auto"/>
              <w:rPr>
                <w:rFonts w:cs="Calibri"/>
              </w:rPr>
            </w:pPr>
            <w:r w:rsidRPr="00227389">
              <w:rPr>
                <w:rFonts w:cs="Calibri"/>
              </w:rPr>
              <w:t>Hygiena, oběd, příprava na odpočinek; možnost vyzvedávání dětí po obědě</w:t>
            </w:r>
          </w:p>
        </w:tc>
      </w:tr>
      <w:tr w:rsidR="00130E0B" w:rsidRPr="00227389" w14:paraId="71ABF253"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451E5F02" w14:textId="77777777" w:rsidR="00130E0B" w:rsidRPr="00227389" w:rsidRDefault="00000000">
            <w:pPr>
              <w:spacing w:after="0" w:line="240" w:lineRule="auto"/>
              <w:rPr>
                <w:rFonts w:cs="Calibri"/>
              </w:rPr>
            </w:pPr>
            <w:r w:rsidRPr="00227389">
              <w:rPr>
                <w:rFonts w:cs="Calibri"/>
              </w:rPr>
              <w:t>12:30–14:15</w:t>
            </w:r>
          </w:p>
        </w:tc>
        <w:tc>
          <w:tcPr>
            <w:tcW w:w="7859" w:type="dxa"/>
            <w:tcBorders>
              <w:top w:val="single" w:sz="4" w:space="0" w:color="000000"/>
              <w:left w:val="single" w:sz="4" w:space="0" w:color="000000"/>
              <w:bottom w:val="single" w:sz="4" w:space="0" w:color="000000"/>
              <w:right w:val="single" w:sz="4" w:space="0" w:color="000000"/>
            </w:tcBorders>
          </w:tcPr>
          <w:p w14:paraId="392F9676" w14:textId="77777777" w:rsidR="00130E0B" w:rsidRPr="00227389" w:rsidRDefault="00000000">
            <w:pPr>
              <w:spacing w:after="0" w:line="240" w:lineRule="auto"/>
              <w:rPr>
                <w:rFonts w:cs="Calibri"/>
              </w:rPr>
            </w:pPr>
            <w:r w:rsidRPr="00227389">
              <w:rPr>
                <w:rFonts w:cs="Calibri"/>
              </w:rPr>
              <w:t>Odpočinek a relaxace podle individuálních potřeb dětí, klidové činnosti a individuální vzdělávací nabídka</w:t>
            </w:r>
          </w:p>
        </w:tc>
      </w:tr>
      <w:tr w:rsidR="00130E0B" w:rsidRPr="00227389" w14:paraId="75E64DCC"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6C7C429A" w14:textId="77777777" w:rsidR="00130E0B" w:rsidRPr="00227389" w:rsidRDefault="00000000">
            <w:pPr>
              <w:spacing w:after="0" w:line="240" w:lineRule="auto"/>
              <w:rPr>
                <w:rFonts w:cs="Calibri"/>
              </w:rPr>
            </w:pPr>
            <w:r w:rsidRPr="00227389">
              <w:rPr>
                <w:rFonts w:cs="Calibri"/>
              </w:rPr>
              <w:t>14:15–14:45</w:t>
            </w:r>
          </w:p>
        </w:tc>
        <w:tc>
          <w:tcPr>
            <w:tcW w:w="7859" w:type="dxa"/>
            <w:tcBorders>
              <w:top w:val="single" w:sz="4" w:space="0" w:color="000000"/>
              <w:left w:val="single" w:sz="4" w:space="0" w:color="000000"/>
              <w:bottom w:val="single" w:sz="4" w:space="0" w:color="000000"/>
              <w:right w:val="single" w:sz="4" w:space="0" w:color="000000"/>
            </w:tcBorders>
          </w:tcPr>
          <w:p w14:paraId="7613EFE0" w14:textId="77777777" w:rsidR="00130E0B" w:rsidRPr="00227389" w:rsidRDefault="00000000">
            <w:pPr>
              <w:spacing w:after="0" w:line="240" w:lineRule="auto"/>
              <w:rPr>
                <w:rFonts w:cs="Calibri"/>
              </w:rPr>
            </w:pPr>
            <w:r w:rsidRPr="00227389">
              <w:rPr>
                <w:rFonts w:cs="Calibri"/>
              </w:rPr>
              <w:t>Hygiena a odpolední svačina</w:t>
            </w:r>
          </w:p>
        </w:tc>
      </w:tr>
      <w:tr w:rsidR="00130E0B" w:rsidRPr="00227389" w14:paraId="7BE6DE9C"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1F437AD4" w14:textId="77777777" w:rsidR="00130E0B" w:rsidRPr="00227389" w:rsidRDefault="00000000">
            <w:pPr>
              <w:spacing w:after="0" w:line="240" w:lineRule="auto"/>
              <w:rPr>
                <w:rFonts w:cs="Calibri"/>
              </w:rPr>
            </w:pPr>
            <w:r w:rsidRPr="00227389">
              <w:rPr>
                <w:rFonts w:cs="Calibri"/>
              </w:rPr>
              <w:t>14:45–17:00</w:t>
            </w:r>
          </w:p>
        </w:tc>
        <w:tc>
          <w:tcPr>
            <w:tcW w:w="7859" w:type="dxa"/>
            <w:tcBorders>
              <w:top w:val="single" w:sz="4" w:space="0" w:color="000000"/>
              <w:left w:val="single" w:sz="4" w:space="0" w:color="000000"/>
              <w:bottom w:val="single" w:sz="4" w:space="0" w:color="000000"/>
              <w:right w:val="single" w:sz="4" w:space="0" w:color="000000"/>
            </w:tcBorders>
          </w:tcPr>
          <w:p w14:paraId="7ACBEA42" w14:textId="77777777" w:rsidR="00130E0B" w:rsidRPr="00227389" w:rsidRDefault="00000000">
            <w:pPr>
              <w:spacing w:after="0" w:line="240" w:lineRule="auto"/>
              <w:rPr>
                <w:rFonts w:cs="Calibri"/>
              </w:rPr>
            </w:pPr>
            <w:r w:rsidRPr="00227389">
              <w:rPr>
                <w:rFonts w:cs="Calibri"/>
              </w:rPr>
              <w:t>Spontánní a skupinové hry, individuální a plánované činnosti, dokončování započatých aktivit, podle podmínek také pobyt venku</w:t>
            </w:r>
          </w:p>
        </w:tc>
      </w:tr>
    </w:tbl>
    <w:p w14:paraId="62F6F198" w14:textId="77777777" w:rsidR="00130E0B" w:rsidRPr="00276326" w:rsidRDefault="00130E0B">
      <w:pPr>
        <w:rPr>
          <w:rStyle w:val="Nadpis2Char"/>
          <w:b/>
          <w:iCs w:val="0"/>
        </w:rPr>
      </w:pPr>
    </w:p>
    <w:p w14:paraId="369F35DA" w14:textId="6A3813D9" w:rsidR="00130E0B" w:rsidRPr="00276326" w:rsidRDefault="00000000" w:rsidP="00227389">
      <w:pPr>
        <w:pStyle w:val="Nadpis3"/>
        <w:numPr>
          <w:ilvl w:val="1"/>
          <w:numId w:val="15"/>
        </w:numPr>
        <w:tabs>
          <w:tab w:val="left" w:pos="360"/>
        </w:tabs>
        <w:spacing w:after="200" w:line="276" w:lineRule="auto"/>
        <w:rPr>
          <w:rStyle w:val="Nadpis2Char"/>
          <w:bCs w:val="0"/>
          <w:i w:val="0"/>
          <w:iCs w:val="0"/>
        </w:rPr>
      </w:pPr>
      <w:bookmarkStart w:id="5" w:name="_Toc239008629"/>
      <w:r w:rsidRPr="00276326">
        <w:rPr>
          <w:rStyle w:val="Nadpis2Char"/>
          <w:bCs w:val="0"/>
          <w:i w:val="0"/>
          <w:iCs w:val="0"/>
        </w:rPr>
        <w:t>Organizace provozu jednotlivých tříd</w:t>
      </w:r>
      <w:bookmarkEnd w:id="5"/>
    </w:p>
    <w:p w14:paraId="14E1B9AD" w14:textId="77777777" w:rsidR="00130E0B" w:rsidRDefault="00000000">
      <w:r>
        <w:t>Organizace provozu jednotlivých tříd vychází z provozních podmínek mateřské školy, aktuálního počtu přítomných dětí, personálního zajištění a potřeb dětí.</w:t>
      </w:r>
    </w:p>
    <w:p w14:paraId="329CCE48" w14:textId="77777777" w:rsidR="00130E0B" w:rsidRDefault="00000000">
      <w:r>
        <w:t>Ranní provoz MŠ Jahodnice je od 6:30 hodin zpravidla soustředěn do dolních tříd Kočičky a Motýlci. V době od 6:30 do 7:30 hodin zde probíhá ranní provoz a děti jsou postupně předávány do svých kmenových tříd podle aktuální organizace provozu.</w:t>
      </w:r>
    </w:p>
    <w:p w14:paraId="44A26EFB" w14:textId="77777777" w:rsidR="00130E0B" w:rsidRDefault="00000000">
      <w:r>
        <w:t>Od 7:30 hodin probíhá provoz jednotlivých tříd samostatně. V případě potřeby může být v ranních nebo odpoledních hodinách provoz tříd organizačně upraven, vždy při zachování bezpečnosti dětí a zajištění odpovídajícího pedagogického dohledu.</w:t>
      </w:r>
    </w:p>
    <w:p w14:paraId="26887052" w14:textId="77777777" w:rsidR="00130E0B" w:rsidRDefault="00000000">
      <w:r>
        <w:t>Detašované pracoviště MŠ Osická je provozně samostatné a jeho provoz není spojován s třídami MŠ Jahodnice.</w:t>
      </w:r>
    </w:p>
    <w:p w14:paraId="6113D5A3" w14:textId="77777777" w:rsidR="00130E0B" w:rsidRDefault="00130E0B"/>
    <w:p w14:paraId="50F7BED5" w14:textId="77777777" w:rsidR="00130E0B" w:rsidRPr="00227389" w:rsidRDefault="00000000">
      <w:pPr>
        <w:pStyle w:val="Nadpis3"/>
        <w:rPr>
          <w:rFonts w:cs="Calibri"/>
        </w:rPr>
      </w:pPr>
      <w:bookmarkStart w:id="6" w:name="_Toc239008630"/>
      <w:r w:rsidRPr="00227389">
        <w:rPr>
          <w:rFonts w:cs="Calibri"/>
        </w:rPr>
        <w:t>Třídy Kočičky a Motýlci</w:t>
      </w:r>
      <w:bookmarkEnd w:id="6"/>
    </w:p>
    <w:p w14:paraId="4B60CB71" w14:textId="5E32A948" w:rsidR="00130E0B" w:rsidRDefault="00000000">
      <w:r>
        <w:t>Ranní provoz:</w:t>
      </w:r>
      <w:r w:rsidR="00227389">
        <w:t xml:space="preserve"> od</w:t>
      </w:r>
      <w:r>
        <w:t xml:space="preserve"> 6:30 hodin; odpolední provoz: do 17:00 hodin.</w:t>
      </w:r>
    </w:p>
    <w:tbl>
      <w:tblPr>
        <w:tblW w:w="9272" w:type="dxa"/>
        <w:jc w:val="center"/>
        <w:tblLayout w:type="fixed"/>
        <w:tblCellMar>
          <w:top w:w="80" w:type="dxa"/>
          <w:left w:w="100" w:type="dxa"/>
          <w:bottom w:w="80" w:type="dxa"/>
          <w:right w:w="100" w:type="dxa"/>
        </w:tblCellMar>
        <w:tblLook w:val="04A0" w:firstRow="1" w:lastRow="0" w:firstColumn="1" w:lastColumn="0" w:noHBand="0" w:noVBand="1"/>
      </w:tblPr>
      <w:tblGrid>
        <w:gridCol w:w="1413"/>
        <w:gridCol w:w="7859"/>
      </w:tblGrid>
      <w:tr w:rsidR="00130E0B" w:rsidRPr="00227389" w14:paraId="16E1E44E"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B6994A0" w14:textId="77777777" w:rsidR="00130E0B" w:rsidRPr="00227389" w:rsidRDefault="00000000">
            <w:pPr>
              <w:spacing w:after="0" w:line="240" w:lineRule="auto"/>
              <w:rPr>
                <w:rFonts w:cs="Calibri"/>
              </w:rPr>
            </w:pPr>
            <w:r w:rsidRPr="00227389">
              <w:rPr>
                <w:rFonts w:cs="Calibri"/>
                <w:b/>
              </w:rPr>
              <w:t>Čas</w:t>
            </w:r>
          </w:p>
        </w:tc>
        <w:tc>
          <w:tcPr>
            <w:tcW w:w="7859" w:type="dxa"/>
            <w:tcBorders>
              <w:top w:val="single" w:sz="4" w:space="0" w:color="000000"/>
              <w:left w:val="single" w:sz="4" w:space="0" w:color="000000"/>
              <w:bottom w:val="single" w:sz="4" w:space="0" w:color="000000"/>
              <w:right w:val="single" w:sz="4" w:space="0" w:color="000000"/>
            </w:tcBorders>
            <w:vAlign w:val="center"/>
          </w:tcPr>
          <w:p w14:paraId="7C77B183" w14:textId="77777777" w:rsidR="00130E0B" w:rsidRPr="00227389" w:rsidRDefault="00000000">
            <w:pPr>
              <w:spacing w:after="0" w:line="240" w:lineRule="auto"/>
              <w:rPr>
                <w:rFonts w:cs="Calibri"/>
              </w:rPr>
            </w:pPr>
            <w:r w:rsidRPr="00227389">
              <w:rPr>
                <w:rFonts w:cs="Calibri"/>
                <w:b/>
              </w:rPr>
              <w:t>Činnost</w:t>
            </w:r>
          </w:p>
        </w:tc>
      </w:tr>
      <w:tr w:rsidR="00130E0B" w:rsidRPr="00227389" w14:paraId="41010B38"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73004598" w14:textId="77777777" w:rsidR="00130E0B" w:rsidRPr="00227389" w:rsidRDefault="00000000">
            <w:pPr>
              <w:spacing w:after="0" w:line="240" w:lineRule="auto"/>
              <w:rPr>
                <w:rFonts w:cs="Calibri"/>
              </w:rPr>
            </w:pPr>
            <w:r w:rsidRPr="00227389">
              <w:rPr>
                <w:rFonts w:cs="Calibri"/>
              </w:rPr>
              <w:t>6:30–7:30</w:t>
            </w:r>
          </w:p>
        </w:tc>
        <w:tc>
          <w:tcPr>
            <w:tcW w:w="7859" w:type="dxa"/>
            <w:tcBorders>
              <w:top w:val="single" w:sz="4" w:space="0" w:color="000000"/>
              <w:left w:val="single" w:sz="4" w:space="0" w:color="000000"/>
              <w:bottom w:val="single" w:sz="4" w:space="0" w:color="000000"/>
              <w:right w:val="single" w:sz="4" w:space="0" w:color="000000"/>
            </w:tcBorders>
          </w:tcPr>
          <w:p w14:paraId="6C7AE070" w14:textId="77777777" w:rsidR="00130E0B" w:rsidRPr="00227389" w:rsidRDefault="00000000">
            <w:pPr>
              <w:spacing w:after="0" w:line="240" w:lineRule="auto"/>
              <w:rPr>
                <w:rFonts w:cs="Calibri"/>
              </w:rPr>
            </w:pPr>
            <w:r w:rsidRPr="00227389">
              <w:rPr>
                <w:rFonts w:cs="Calibri"/>
              </w:rPr>
              <w:t>Scházení dětí, spontánní činnosti, individuální nabídka aktivit</w:t>
            </w:r>
          </w:p>
        </w:tc>
      </w:tr>
      <w:tr w:rsidR="00130E0B" w:rsidRPr="00227389" w14:paraId="3B4B81A6"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601837C9" w14:textId="2DB9DABE" w:rsidR="00130E0B" w:rsidRPr="00227389" w:rsidRDefault="00000000">
            <w:pPr>
              <w:spacing w:after="0" w:line="240" w:lineRule="auto"/>
              <w:rPr>
                <w:rFonts w:cs="Calibri"/>
              </w:rPr>
            </w:pPr>
            <w:r w:rsidRPr="00227389">
              <w:rPr>
                <w:rFonts w:cs="Calibri"/>
              </w:rPr>
              <w:t>7:30–</w:t>
            </w:r>
            <w:r w:rsidR="00F77D85">
              <w:rPr>
                <w:rFonts w:cs="Calibri"/>
              </w:rPr>
              <w:t>8:30</w:t>
            </w:r>
          </w:p>
        </w:tc>
        <w:tc>
          <w:tcPr>
            <w:tcW w:w="7859" w:type="dxa"/>
            <w:tcBorders>
              <w:top w:val="single" w:sz="4" w:space="0" w:color="000000"/>
              <w:left w:val="single" w:sz="4" w:space="0" w:color="000000"/>
              <w:bottom w:val="single" w:sz="4" w:space="0" w:color="000000"/>
              <w:right w:val="single" w:sz="4" w:space="0" w:color="000000"/>
            </w:tcBorders>
          </w:tcPr>
          <w:p w14:paraId="1C210F0F" w14:textId="77777777" w:rsidR="00130E0B" w:rsidRPr="00227389" w:rsidRDefault="00000000">
            <w:pPr>
              <w:spacing w:after="0" w:line="240" w:lineRule="auto"/>
              <w:rPr>
                <w:rFonts w:cs="Calibri"/>
              </w:rPr>
            </w:pPr>
            <w:r w:rsidRPr="00227389">
              <w:rPr>
                <w:rFonts w:cs="Calibri"/>
              </w:rPr>
              <w:t>Řízené, individuální a skupinové činnosti, pohybové aktivity</w:t>
            </w:r>
          </w:p>
        </w:tc>
      </w:tr>
      <w:tr w:rsidR="00130E0B" w:rsidRPr="00227389" w14:paraId="48EA4C41"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5AB996EB" w14:textId="57FB2748" w:rsidR="00130E0B" w:rsidRPr="00227389" w:rsidRDefault="00F77D85">
            <w:pPr>
              <w:spacing w:after="0" w:line="240" w:lineRule="auto"/>
              <w:rPr>
                <w:rFonts w:cs="Calibri"/>
              </w:rPr>
            </w:pPr>
            <w:r>
              <w:rPr>
                <w:rFonts w:cs="Calibri"/>
              </w:rPr>
              <w:lastRenderedPageBreak/>
              <w:t>8:30</w:t>
            </w:r>
            <w:r w:rsidRPr="00227389">
              <w:rPr>
                <w:rFonts w:cs="Calibri"/>
              </w:rPr>
              <w:t>–9:</w:t>
            </w:r>
            <w:r>
              <w:rPr>
                <w:rFonts w:cs="Calibri"/>
              </w:rPr>
              <w:t>0</w:t>
            </w:r>
            <w:r w:rsidRPr="00227389">
              <w:rPr>
                <w:rFonts w:cs="Calibri"/>
              </w:rPr>
              <w:t>0</w:t>
            </w:r>
          </w:p>
        </w:tc>
        <w:tc>
          <w:tcPr>
            <w:tcW w:w="7859" w:type="dxa"/>
            <w:tcBorders>
              <w:top w:val="single" w:sz="4" w:space="0" w:color="000000"/>
              <w:left w:val="single" w:sz="4" w:space="0" w:color="000000"/>
              <w:bottom w:val="single" w:sz="4" w:space="0" w:color="000000"/>
              <w:right w:val="single" w:sz="4" w:space="0" w:color="000000"/>
            </w:tcBorders>
          </w:tcPr>
          <w:p w14:paraId="1CDF9881" w14:textId="77777777" w:rsidR="00130E0B" w:rsidRPr="00227389" w:rsidRDefault="00000000">
            <w:pPr>
              <w:spacing w:after="0" w:line="240" w:lineRule="auto"/>
              <w:rPr>
                <w:rFonts w:cs="Calibri"/>
              </w:rPr>
            </w:pPr>
            <w:r w:rsidRPr="00227389">
              <w:rPr>
                <w:rFonts w:cs="Calibri"/>
              </w:rPr>
              <w:t>Hygiena a dopolední svačina</w:t>
            </w:r>
          </w:p>
        </w:tc>
      </w:tr>
      <w:tr w:rsidR="00130E0B" w:rsidRPr="00227389" w14:paraId="6D1F4589"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5F7C26B7" w14:textId="11D1D1F4" w:rsidR="00130E0B" w:rsidRPr="00227389" w:rsidRDefault="00000000">
            <w:pPr>
              <w:spacing w:after="0" w:line="240" w:lineRule="auto"/>
              <w:rPr>
                <w:rFonts w:cs="Calibri"/>
              </w:rPr>
            </w:pPr>
            <w:r w:rsidRPr="00227389">
              <w:rPr>
                <w:rFonts w:cs="Calibri"/>
              </w:rPr>
              <w:t>9:</w:t>
            </w:r>
            <w:r w:rsidR="00F77D85">
              <w:rPr>
                <w:rFonts w:cs="Calibri"/>
              </w:rPr>
              <w:t>0</w:t>
            </w:r>
            <w:r w:rsidRPr="00227389">
              <w:rPr>
                <w:rFonts w:cs="Calibri"/>
              </w:rPr>
              <w:t>0–9:50</w:t>
            </w:r>
          </w:p>
        </w:tc>
        <w:tc>
          <w:tcPr>
            <w:tcW w:w="7859" w:type="dxa"/>
            <w:tcBorders>
              <w:top w:val="single" w:sz="4" w:space="0" w:color="000000"/>
              <w:left w:val="single" w:sz="4" w:space="0" w:color="000000"/>
              <w:bottom w:val="single" w:sz="4" w:space="0" w:color="000000"/>
              <w:right w:val="single" w:sz="4" w:space="0" w:color="000000"/>
            </w:tcBorders>
          </w:tcPr>
          <w:p w14:paraId="38E610CC" w14:textId="77777777" w:rsidR="00130E0B" w:rsidRPr="00227389" w:rsidRDefault="00000000">
            <w:pPr>
              <w:spacing w:after="0" w:line="240" w:lineRule="auto"/>
              <w:rPr>
                <w:rFonts w:cs="Calibri"/>
              </w:rPr>
            </w:pPr>
            <w:r w:rsidRPr="00227389">
              <w:rPr>
                <w:rFonts w:cs="Calibri"/>
              </w:rPr>
              <w:t>Řízené, skupinové a individuální činnosti, výtvarné a pracovní aktivity</w:t>
            </w:r>
          </w:p>
        </w:tc>
      </w:tr>
      <w:tr w:rsidR="00130E0B" w:rsidRPr="00227389" w14:paraId="5216190A"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63BB9A65" w14:textId="51EE26DF" w:rsidR="00130E0B" w:rsidRPr="00227389" w:rsidRDefault="00000000">
            <w:pPr>
              <w:spacing w:after="0" w:line="240" w:lineRule="auto"/>
              <w:rPr>
                <w:rFonts w:cs="Calibri"/>
              </w:rPr>
            </w:pPr>
            <w:r w:rsidRPr="00227389">
              <w:rPr>
                <w:rFonts w:cs="Calibri"/>
              </w:rPr>
              <w:t>9:50–11:</w:t>
            </w:r>
            <w:r w:rsidR="0026684B">
              <w:rPr>
                <w:rFonts w:cs="Calibri"/>
              </w:rPr>
              <w:t>2</w:t>
            </w:r>
            <w:r w:rsidRPr="00227389">
              <w:rPr>
                <w:rFonts w:cs="Calibri"/>
              </w:rPr>
              <w:t>0</w:t>
            </w:r>
          </w:p>
        </w:tc>
        <w:tc>
          <w:tcPr>
            <w:tcW w:w="7859" w:type="dxa"/>
            <w:tcBorders>
              <w:top w:val="single" w:sz="4" w:space="0" w:color="000000"/>
              <w:left w:val="single" w:sz="4" w:space="0" w:color="000000"/>
              <w:bottom w:val="single" w:sz="4" w:space="0" w:color="000000"/>
              <w:right w:val="single" w:sz="4" w:space="0" w:color="000000"/>
            </w:tcBorders>
          </w:tcPr>
          <w:p w14:paraId="2F1EF7D3" w14:textId="77777777" w:rsidR="00130E0B" w:rsidRPr="00227389" w:rsidRDefault="00000000">
            <w:pPr>
              <w:spacing w:after="0" w:line="240" w:lineRule="auto"/>
              <w:rPr>
                <w:rFonts w:cs="Calibri"/>
              </w:rPr>
            </w:pPr>
            <w:r w:rsidRPr="00227389">
              <w:rPr>
                <w:rFonts w:cs="Calibri"/>
              </w:rPr>
              <w:t>Pobyt venku, vycházky, výlety a další vzdělávací aktivity</w:t>
            </w:r>
          </w:p>
        </w:tc>
      </w:tr>
      <w:tr w:rsidR="00130E0B" w:rsidRPr="00227389" w14:paraId="1576157D"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34CB8819" w14:textId="57A577CF" w:rsidR="00130E0B" w:rsidRPr="00227389" w:rsidRDefault="00000000">
            <w:pPr>
              <w:spacing w:after="0" w:line="240" w:lineRule="auto"/>
              <w:rPr>
                <w:rFonts w:cs="Calibri"/>
              </w:rPr>
            </w:pPr>
            <w:r w:rsidRPr="00227389">
              <w:rPr>
                <w:rFonts w:cs="Calibri"/>
              </w:rPr>
              <w:t>11:</w:t>
            </w:r>
            <w:r w:rsidR="0026684B">
              <w:rPr>
                <w:rFonts w:cs="Calibri"/>
              </w:rPr>
              <w:t>2</w:t>
            </w:r>
            <w:r w:rsidRPr="00227389">
              <w:rPr>
                <w:rFonts w:cs="Calibri"/>
              </w:rPr>
              <w:t>0–12:10</w:t>
            </w:r>
          </w:p>
        </w:tc>
        <w:tc>
          <w:tcPr>
            <w:tcW w:w="7859" w:type="dxa"/>
            <w:tcBorders>
              <w:top w:val="single" w:sz="4" w:space="0" w:color="000000"/>
              <w:left w:val="single" w:sz="4" w:space="0" w:color="000000"/>
              <w:bottom w:val="single" w:sz="4" w:space="0" w:color="000000"/>
              <w:right w:val="single" w:sz="4" w:space="0" w:color="000000"/>
            </w:tcBorders>
          </w:tcPr>
          <w:p w14:paraId="7F30FD65" w14:textId="77777777" w:rsidR="00130E0B" w:rsidRPr="00227389" w:rsidRDefault="00000000">
            <w:pPr>
              <w:spacing w:after="0" w:line="240" w:lineRule="auto"/>
              <w:rPr>
                <w:rFonts w:cs="Calibri"/>
              </w:rPr>
            </w:pPr>
            <w:r w:rsidRPr="00227389">
              <w:rPr>
                <w:rFonts w:cs="Calibri"/>
              </w:rPr>
              <w:t>Hygiena, oběd a příprava na odpočinek</w:t>
            </w:r>
          </w:p>
        </w:tc>
      </w:tr>
      <w:tr w:rsidR="00130E0B" w:rsidRPr="00227389" w14:paraId="18F3E312"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6E231162" w14:textId="77777777" w:rsidR="00130E0B" w:rsidRPr="00227389" w:rsidRDefault="00000000">
            <w:pPr>
              <w:spacing w:after="0" w:line="240" w:lineRule="auto"/>
              <w:rPr>
                <w:rFonts w:cs="Calibri"/>
              </w:rPr>
            </w:pPr>
            <w:r w:rsidRPr="00227389">
              <w:rPr>
                <w:rFonts w:cs="Calibri"/>
              </w:rPr>
              <w:t>12:10–14:15</w:t>
            </w:r>
          </w:p>
        </w:tc>
        <w:tc>
          <w:tcPr>
            <w:tcW w:w="7859" w:type="dxa"/>
            <w:tcBorders>
              <w:top w:val="single" w:sz="4" w:space="0" w:color="000000"/>
              <w:left w:val="single" w:sz="4" w:space="0" w:color="000000"/>
              <w:bottom w:val="single" w:sz="4" w:space="0" w:color="000000"/>
              <w:right w:val="single" w:sz="4" w:space="0" w:color="000000"/>
            </w:tcBorders>
          </w:tcPr>
          <w:p w14:paraId="525EC68D" w14:textId="77777777" w:rsidR="00130E0B" w:rsidRPr="00227389" w:rsidRDefault="00000000">
            <w:pPr>
              <w:spacing w:after="0" w:line="240" w:lineRule="auto"/>
              <w:rPr>
                <w:rFonts w:cs="Calibri"/>
              </w:rPr>
            </w:pPr>
            <w:r w:rsidRPr="00227389">
              <w:rPr>
                <w:rFonts w:cs="Calibri"/>
              </w:rPr>
              <w:t>Odpočinek podle individuálních potřeb dětí, klidové činnosti</w:t>
            </w:r>
          </w:p>
        </w:tc>
      </w:tr>
      <w:tr w:rsidR="00130E0B" w:rsidRPr="00227389" w14:paraId="315C38B1"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5F5AE6D4" w14:textId="77777777" w:rsidR="00130E0B" w:rsidRPr="00227389" w:rsidRDefault="00000000">
            <w:pPr>
              <w:spacing w:after="0" w:line="240" w:lineRule="auto"/>
              <w:rPr>
                <w:rFonts w:cs="Calibri"/>
              </w:rPr>
            </w:pPr>
            <w:r w:rsidRPr="00227389">
              <w:rPr>
                <w:rFonts w:cs="Calibri"/>
              </w:rPr>
              <w:t>14:15–14:45</w:t>
            </w:r>
          </w:p>
        </w:tc>
        <w:tc>
          <w:tcPr>
            <w:tcW w:w="7859" w:type="dxa"/>
            <w:tcBorders>
              <w:top w:val="single" w:sz="4" w:space="0" w:color="000000"/>
              <w:left w:val="single" w:sz="4" w:space="0" w:color="000000"/>
              <w:bottom w:val="single" w:sz="4" w:space="0" w:color="000000"/>
              <w:right w:val="single" w:sz="4" w:space="0" w:color="000000"/>
            </w:tcBorders>
          </w:tcPr>
          <w:p w14:paraId="3D56432F" w14:textId="77777777" w:rsidR="00130E0B" w:rsidRPr="00227389" w:rsidRDefault="00000000">
            <w:pPr>
              <w:spacing w:after="0" w:line="240" w:lineRule="auto"/>
              <w:rPr>
                <w:rFonts w:cs="Calibri"/>
              </w:rPr>
            </w:pPr>
            <w:r w:rsidRPr="00227389">
              <w:rPr>
                <w:rFonts w:cs="Calibri"/>
              </w:rPr>
              <w:t>Hygiena a odpolední svačina</w:t>
            </w:r>
          </w:p>
        </w:tc>
      </w:tr>
      <w:tr w:rsidR="00130E0B" w:rsidRPr="00227389" w14:paraId="27D5BE74"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39F7B73E" w14:textId="77777777" w:rsidR="00130E0B" w:rsidRPr="00227389" w:rsidRDefault="00000000">
            <w:pPr>
              <w:spacing w:after="0" w:line="240" w:lineRule="auto"/>
              <w:rPr>
                <w:rFonts w:cs="Calibri"/>
              </w:rPr>
            </w:pPr>
            <w:r w:rsidRPr="00227389">
              <w:rPr>
                <w:rFonts w:cs="Calibri"/>
              </w:rPr>
              <w:t>14:45–17:00</w:t>
            </w:r>
          </w:p>
        </w:tc>
        <w:tc>
          <w:tcPr>
            <w:tcW w:w="7859" w:type="dxa"/>
            <w:tcBorders>
              <w:top w:val="single" w:sz="4" w:space="0" w:color="000000"/>
              <w:left w:val="single" w:sz="4" w:space="0" w:color="000000"/>
              <w:bottom w:val="single" w:sz="4" w:space="0" w:color="000000"/>
              <w:right w:val="single" w:sz="4" w:space="0" w:color="000000"/>
            </w:tcBorders>
          </w:tcPr>
          <w:p w14:paraId="6F3D904D" w14:textId="77777777" w:rsidR="00130E0B" w:rsidRPr="00227389" w:rsidRDefault="00000000">
            <w:pPr>
              <w:spacing w:after="0" w:line="240" w:lineRule="auto"/>
              <w:rPr>
                <w:rFonts w:cs="Calibri"/>
              </w:rPr>
            </w:pPr>
            <w:r w:rsidRPr="00227389">
              <w:rPr>
                <w:rFonts w:cs="Calibri"/>
              </w:rPr>
              <w:t>Spontánní a skupinové hry, pokračování v započatých činnostech, individuální plánované činnosti, podle podmínek pobyt venku</w:t>
            </w:r>
          </w:p>
        </w:tc>
      </w:tr>
    </w:tbl>
    <w:p w14:paraId="4DF831F2" w14:textId="77777777" w:rsidR="00130E0B" w:rsidRDefault="00130E0B"/>
    <w:p w14:paraId="61477CEF" w14:textId="77777777" w:rsidR="00227389" w:rsidRDefault="00227389"/>
    <w:p w14:paraId="45A0E788" w14:textId="77777777" w:rsidR="00130E0B" w:rsidRPr="00227389" w:rsidRDefault="00000000">
      <w:pPr>
        <w:pStyle w:val="Nadpis3"/>
        <w:rPr>
          <w:rFonts w:cs="Calibri"/>
        </w:rPr>
      </w:pPr>
      <w:bookmarkStart w:id="7" w:name="_Toc239008631"/>
      <w:r w:rsidRPr="00227389">
        <w:rPr>
          <w:rFonts w:cs="Calibri"/>
        </w:rPr>
        <w:t>Třídy Včelky a Pejsci</w:t>
      </w:r>
      <w:bookmarkEnd w:id="7"/>
    </w:p>
    <w:tbl>
      <w:tblPr>
        <w:tblW w:w="9272" w:type="dxa"/>
        <w:jc w:val="center"/>
        <w:tblLayout w:type="fixed"/>
        <w:tblCellMar>
          <w:top w:w="80" w:type="dxa"/>
          <w:left w:w="100" w:type="dxa"/>
          <w:bottom w:w="80" w:type="dxa"/>
          <w:right w:w="100" w:type="dxa"/>
        </w:tblCellMar>
        <w:tblLook w:val="04A0" w:firstRow="1" w:lastRow="0" w:firstColumn="1" w:lastColumn="0" w:noHBand="0" w:noVBand="1"/>
      </w:tblPr>
      <w:tblGrid>
        <w:gridCol w:w="1413"/>
        <w:gridCol w:w="7859"/>
      </w:tblGrid>
      <w:tr w:rsidR="00130E0B" w:rsidRPr="00227389" w14:paraId="64FA20A6"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8DF2559" w14:textId="77777777" w:rsidR="00130E0B" w:rsidRPr="00227389" w:rsidRDefault="00000000">
            <w:pPr>
              <w:spacing w:after="0" w:line="240" w:lineRule="auto"/>
              <w:rPr>
                <w:rFonts w:cs="Calibri"/>
              </w:rPr>
            </w:pPr>
            <w:r w:rsidRPr="00227389">
              <w:rPr>
                <w:rFonts w:cs="Calibri"/>
                <w:b/>
              </w:rPr>
              <w:t>Čas</w:t>
            </w:r>
          </w:p>
        </w:tc>
        <w:tc>
          <w:tcPr>
            <w:tcW w:w="7859" w:type="dxa"/>
            <w:tcBorders>
              <w:top w:val="single" w:sz="4" w:space="0" w:color="000000"/>
              <w:left w:val="single" w:sz="4" w:space="0" w:color="000000"/>
              <w:bottom w:val="single" w:sz="4" w:space="0" w:color="000000"/>
              <w:right w:val="single" w:sz="4" w:space="0" w:color="000000"/>
            </w:tcBorders>
            <w:vAlign w:val="center"/>
          </w:tcPr>
          <w:p w14:paraId="33A8921D" w14:textId="77777777" w:rsidR="00130E0B" w:rsidRPr="00227389" w:rsidRDefault="00000000">
            <w:pPr>
              <w:spacing w:after="0" w:line="240" w:lineRule="auto"/>
              <w:rPr>
                <w:rFonts w:cs="Calibri"/>
              </w:rPr>
            </w:pPr>
            <w:r w:rsidRPr="00227389">
              <w:rPr>
                <w:rFonts w:cs="Calibri"/>
                <w:b/>
              </w:rPr>
              <w:t>Činnost</w:t>
            </w:r>
          </w:p>
        </w:tc>
      </w:tr>
      <w:tr w:rsidR="00130E0B" w:rsidRPr="00227389" w14:paraId="4D0F7E73"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6AC37065" w14:textId="77777777" w:rsidR="00130E0B" w:rsidRPr="00227389" w:rsidRDefault="00000000">
            <w:pPr>
              <w:spacing w:after="0" w:line="240" w:lineRule="auto"/>
              <w:rPr>
                <w:rFonts w:cs="Calibri"/>
              </w:rPr>
            </w:pPr>
            <w:r w:rsidRPr="00227389">
              <w:rPr>
                <w:rFonts w:cs="Calibri"/>
              </w:rPr>
              <w:t>7:00–8:00</w:t>
            </w:r>
          </w:p>
        </w:tc>
        <w:tc>
          <w:tcPr>
            <w:tcW w:w="7859" w:type="dxa"/>
            <w:tcBorders>
              <w:top w:val="single" w:sz="4" w:space="0" w:color="000000"/>
              <w:left w:val="single" w:sz="4" w:space="0" w:color="000000"/>
              <w:bottom w:val="single" w:sz="4" w:space="0" w:color="000000"/>
              <w:right w:val="single" w:sz="4" w:space="0" w:color="000000"/>
            </w:tcBorders>
          </w:tcPr>
          <w:p w14:paraId="66BBC8B4" w14:textId="77777777" w:rsidR="00130E0B" w:rsidRPr="00227389" w:rsidRDefault="00000000">
            <w:pPr>
              <w:spacing w:after="0" w:line="240" w:lineRule="auto"/>
              <w:rPr>
                <w:rFonts w:cs="Calibri"/>
              </w:rPr>
            </w:pPr>
            <w:r w:rsidRPr="00227389">
              <w:rPr>
                <w:rFonts w:cs="Calibri"/>
              </w:rPr>
              <w:t>Scházení dětí, spontánní a individuální činnosti</w:t>
            </w:r>
          </w:p>
        </w:tc>
      </w:tr>
      <w:tr w:rsidR="00130E0B" w:rsidRPr="00227389" w14:paraId="53333478"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6672F28B" w14:textId="65578058" w:rsidR="00130E0B" w:rsidRPr="00227389" w:rsidRDefault="00000000">
            <w:pPr>
              <w:spacing w:after="0" w:line="240" w:lineRule="auto"/>
              <w:rPr>
                <w:rFonts w:cs="Calibri"/>
              </w:rPr>
            </w:pPr>
            <w:r w:rsidRPr="00227389">
              <w:rPr>
                <w:rFonts w:cs="Calibri"/>
              </w:rPr>
              <w:t>8:00–</w:t>
            </w:r>
            <w:r w:rsidR="00F77D85">
              <w:rPr>
                <w:rFonts w:cs="Calibri"/>
              </w:rPr>
              <w:t>8:30</w:t>
            </w:r>
          </w:p>
        </w:tc>
        <w:tc>
          <w:tcPr>
            <w:tcW w:w="7859" w:type="dxa"/>
            <w:tcBorders>
              <w:top w:val="single" w:sz="4" w:space="0" w:color="000000"/>
              <w:left w:val="single" w:sz="4" w:space="0" w:color="000000"/>
              <w:bottom w:val="single" w:sz="4" w:space="0" w:color="000000"/>
              <w:right w:val="single" w:sz="4" w:space="0" w:color="000000"/>
            </w:tcBorders>
          </w:tcPr>
          <w:p w14:paraId="62CFA67F" w14:textId="77777777" w:rsidR="00130E0B" w:rsidRPr="00227389" w:rsidRDefault="00000000">
            <w:pPr>
              <w:spacing w:after="0" w:line="240" w:lineRule="auto"/>
              <w:rPr>
                <w:rFonts w:cs="Calibri"/>
              </w:rPr>
            </w:pPr>
            <w:r w:rsidRPr="00227389">
              <w:rPr>
                <w:rFonts w:cs="Calibri"/>
              </w:rPr>
              <w:t>Řízené, skupinové a individuální činnosti, pohybové aktivity</w:t>
            </w:r>
          </w:p>
        </w:tc>
      </w:tr>
      <w:tr w:rsidR="00130E0B" w:rsidRPr="00227389" w14:paraId="7C9947B8"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6E70D3BB" w14:textId="2B4AD477" w:rsidR="00130E0B" w:rsidRPr="00227389" w:rsidRDefault="00F77D85">
            <w:pPr>
              <w:spacing w:after="0" w:line="240" w:lineRule="auto"/>
              <w:rPr>
                <w:rFonts w:cs="Calibri"/>
              </w:rPr>
            </w:pPr>
            <w:r>
              <w:rPr>
                <w:rFonts w:cs="Calibri"/>
              </w:rPr>
              <w:t>8:30</w:t>
            </w:r>
            <w:r w:rsidRPr="00227389">
              <w:rPr>
                <w:rFonts w:cs="Calibri"/>
              </w:rPr>
              <w:t>–9:</w:t>
            </w:r>
            <w:r>
              <w:rPr>
                <w:rFonts w:cs="Calibri"/>
              </w:rPr>
              <w:t>00</w:t>
            </w:r>
          </w:p>
        </w:tc>
        <w:tc>
          <w:tcPr>
            <w:tcW w:w="7859" w:type="dxa"/>
            <w:tcBorders>
              <w:top w:val="single" w:sz="4" w:space="0" w:color="000000"/>
              <w:left w:val="single" w:sz="4" w:space="0" w:color="000000"/>
              <w:bottom w:val="single" w:sz="4" w:space="0" w:color="000000"/>
              <w:right w:val="single" w:sz="4" w:space="0" w:color="000000"/>
            </w:tcBorders>
          </w:tcPr>
          <w:p w14:paraId="79779B99" w14:textId="77777777" w:rsidR="00130E0B" w:rsidRPr="00227389" w:rsidRDefault="00000000">
            <w:pPr>
              <w:spacing w:after="0" w:line="240" w:lineRule="auto"/>
              <w:rPr>
                <w:rFonts w:cs="Calibri"/>
              </w:rPr>
            </w:pPr>
            <w:r w:rsidRPr="00227389">
              <w:rPr>
                <w:rFonts w:cs="Calibri"/>
              </w:rPr>
              <w:t>Hygiena a dopolední svačina</w:t>
            </w:r>
          </w:p>
        </w:tc>
      </w:tr>
      <w:tr w:rsidR="00130E0B" w:rsidRPr="00227389" w14:paraId="52227AE4"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1F6169E3" w14:textId="6A7C5AB1" w:rsidR="00130E0B" w:rsidRPr="00227389" w:rsidRDefault="00000000">
            <w:pPr>
              <w:spacing w:after="0" w:line="240" w:lineRule="auto"/>
              <w:rPr>
                <w:rFonts w:cs="Calibri"/>
              </w:rPr>
            </w:pPr>
            <w:r w:rsidRPr="00227389">
              <w:rPr>
                <w:rFonts w:cs="Calibri"/>
              </w:rPr>
              <w:t>9:</w:t>
            </w:r>
            <w:r w:rsidR="00F77D85">
              <w:rPr>
                <w:rFonts w:cs="Calibri"/>
              </w:rPr>
              <w:t>00</w:t>
            </w:r>
            <w:r w:rsidRPr="00227389">
              <w:rPr>
                <w:rFonts w:cs="Calibri"/>
              </w:rPr>
              <w:t>–9:45</w:t>
            </w:r>
          </w:p>
        </w:tc>
        <w:tc>
          <w:tcPr>
            <w:tcW w:w="7859" w:type="dxa"/>
            <w:tcBorders>
              <w:top w:val="single" w:sz="4" w:space="0" w:color="000000"/>
              <w:left w:val="single" w:sz="4" w:space="0" w:color="000000"/>
              <w:bottom w:val="single" w:sz="4" w:space="0" w:color="000000"/>
              <w:right w:val="single" w:sz="4" w:space="0" w:color="000000"/>
            </w:tcBorders>
          </w:tcPr>
          <w:p w14:paraId="7727EFAB" w14:textId="77777777" w:rsidR="00130E0B" w:rsidRPr="00227389" w:rsidRDefault="00000000">
            <w:pPr>
              <w:spacing w:after="0" w:line="240" w:lineRule="auto"/>
              <w:rPr>
                <w:rFonts w:cs="Calibri"/>
              </w:rPr>
            </w:pPr>
            <w:r w:rsidRPr="00227389">
              <w:rPr>
                <w:rFonts w:cs="Calibri"/>
              </w:rPr>
              <w:t>Řízené, skupinové a individuální činnosti, výtvarné a pracovní aktivity</w:t>
            </w:r>
          </w:p>
        </w:tc>
      </w:tr>
      <w:tr w:rsidR="00130E0B" w:rsidRPr="00227389" w14:paraId="1976F8B4"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0FD15BC4" w14:textId="0B61D93D" w:rsidR="00130E0B" w:rsidRPr="00227389" w:rsidRDefault="00000000">
            <w:pPr>
              <w:spacing w:after="0" w:line="240" w:lineRule="auto"/>
              <w:rPr>
                <w:rFonts w:cs="Calibri"/>
              </w:rPr>
            </w:pPr>
            <w:r w:rsidRPr="00227389">
              <w:rPr>
                <w:rFonts w:cs="Calibri"/>
              </w:rPr>
              <w:t>9:45–11:</w:t>
            </w:r>
            <w:r w:rsidR="00F77D85">
              <w:rPr>
                <w:rFonts w:cs="Calibri"/>
              </w:rPr>
              <w:t>20</w:t>
            </w:r>
          </w:p>
        </w:tc>
        <w:tc>
          <w:tcPr>
            <w:tcW w:w="7859" w:type="dxa"/>
            <w:tcBorders>
              <w:top w:val="single" w:sz="4" w:space="0" w:color="000000"/>
              <w:left w:val="single" w:sz="4" w:space="0" w:color="000000"/>
              <w:bottom w:val="single" w:sz="4" w:space="0" w:color="000000"/>
              <w:right w:val="single" w:sz="4" w:space="0" w:color="000000"/>
            </w:tcBorders>
          </w:tcPr>
          <w:p w14:paraId="6DBA26FF" w14:textId="77777777" w:rsidR="00130E0B" w:rsidRPr="00227389" w:rsidRDefault="00000000">
            <w:pPr>
              <w:spacing w:after="0" w:line="240" w:lineRule="auto"/>
              <w:rPr>
                <w:rFonts w:cs="Calibri"/>
              </w:rPr>
            </w:pPr>
            <w:r w:rsidRPr="00227389">
              <w:rPr>
                <w:rFonts w:cs="Calibri"/>
              </w:rPr>
              <w:t>Pobyt venku, vycházky, výlety a další vzdělávací aktivity</w:t>
            </w:r>
          </w:p>
        </w:tc>
      </w:tr>
      <w:tr w:rsidR="00130E0B" w:rsidRPr="00227389" w14:paraId="3A78F4D8"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042FD2CF" w14:textId="2B060BE9" w:rsidR="00130E0B" w:rsidRPr="00227389" w:rsidRDefault="00000000">
            <w:pPr>
              <w:spacing w:after="0" w:line="240" w:lineRule="auto"/>
              <w:rPr>
                <w:rFonts w:cs="Calibri"/>
              </w:rPr>
            </w:pPr>
            <w:r w:rsidRPr="00227389">
              <w:rPr>
                <w:rFonts w:cs="Calibri"/>
              </w:rPr>
              <w:t>11:</w:t>
            </w:r>
            <w:r w:rsidR="00F77D85">
              <w:rPr>
                <w:rFonts w:cs="Calibri"/>
              </w:rPr>
              <w:t>20</w:t>
            </w:r>
            <w:r w:rsidRPr="00227389">
              <w:rPr>
                <w:rFonts w:cs="Calibri"/>
              </w:rPr>
              <w:t>–12:00</w:t>
            </w:r>
          </w:p>
        </w:tc>
        <w:tc>
          <w:tcPr>
            <w:tcW w:w="7859" w:type="dxa"/>
            <w:tcBorders>
              <w:top w:val="single" w:sz="4" w:space="0" w:color="000000"/>
              <w:left w:val="single" w:sz="4" w:space="0" w:color="000000"/>
              <w:bottom w:val="single" w:sz="4" w:space="0" w:color="000000"/>
              <w:right w:val="single" w:sz="4" w:space="0" w:color="000000"/>
            </w:tcBorders>
          </w:tcPr>
          <w:p w14:paraId="39B6F244" w14:textId="77777777" w:rsidR="00130E0B" w:rsidRPr="00227389" w:rsidRDefault="00000000">
            <w:pPr>
              <w:spacing w:after="0" w:line="240" w:lineRule="auto"/>
              <w:rPr>
                <w:rFonts w:cs="Calibri"/>
              </w:rPr>
            </w:pPr>
            <w:r w:rsidRPr="00227389">
              <w:rPr>
                <w:rFonts w:cs="Calibri"/>
              </w:rPr>
              <w:t>Hygiena, oběd a příprava na odpočinek</w:t>
            </w:r>
          </w:p>
        </w:tc>
      </w:tr>
      <w:tr w:rsidR="00130E0B" w:rsidRPr="00227389" w14:paraId="1958DB21"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4D55C9A6" w14:textId="77777777" w:rsidR="00130E0B" w:rsidRPr="00227389" w:rsidRDefault="00000000">
            <w:pPr>
              <w:spacing w:after="0" w:line="240" w:lineRule="auto"/>
              <w:rPr>
                <w:rFonts w:cs="Calibri"/>
              </w:rPr>
            </w:pPr>
            <w:r w:rsidRPr="00227389">
              <w:rPr>
                <w:rFonts w:cs="Calibri"/>
              </w:rPr>
              <w:t>12:00–14:15</w:t>
            </w:r>
          </w:p>
        </w:tc>
        <w:tc>
          <w:tcPr>
            <w:tcW w:w="7859" w:type="dxa"/>
            <w:tcBorders>
              <w:top w:val="single" w:sz="4" w:space="0" w:color="000000"/>
              <w:left w:val="single" w:sz="4" w:space="0" w:color="000000"/>
              <w:bottom w:val="single" w:sz="4" w:space="0" w:color="000000"/>
              <w:right w:val="single" w:sz="4" w:space="0" w:color="000000"/>
            </w:tcBorders>
          </w:tcPr>
          <w:p w14:paraId="6F25D492" w14:textId="77777777" w:rsidR="00130E0B" w:rsidRPr="00227389" w:rsidRDefault="00000000">
            <w:pPr>
              <w:spacing w:after="0" w:line="240" w:lineRule="auto"/>
              <w:rPr>
                <w:rFonts w:cs="Calibri"/>
              </w:rPr>
            </w:pPr>
            <w:r w:rsidRPr="00227389">
              <w:rPr>
                <w:rFonts w:cs="Calibri"/>
              </w:rPr>
              <w:t>Odpočinek podle individuálních potřeb dětí, klidové činnosti a individuální vzdělávací nabídka</w:t>
            </w:r>
          </w:p>
        </w:tc>
      </w:tr>
      <w:tr w:rsidR="00130E0B" w:rsidRPr="00227389" w14:paraId="64DDDA70"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00DB3EA9" w14:textId="77777777" w:rsidR="00130E0B" w:rsidRPr="00227389" w:rsidRDefault="00000000">
            <w:pPr>
              <w:spacing w:after="0" w:line="240" w:lineRule="auto"/>
              <w:rPr>
                <w:rFonts w:cs="Calibri"/>
              </w:rPr>
            </w:pPr>
            <w:r w:rsidRPr="00227389">
              <w:rPr>
                <w:rFonts w:cs="Calibri"/>
              </w:rPr>
              <w:t>14:15–14:45</w:t>
            </w:r>
          </w:p>
        </w:tc>
        <w:tc>
          <w:tcPr>
            <w:tcW w:w="7859" w:type="dxa"/>
            <w:tcBorders>
              <w:top w:val="single" w:sz="4" w:space="0" w:color="000000"/>
              <w:left w:val="single" w:sz="4" w:space="0" w:color="000000"/>
              <w:bottom w:val="single" w:sz="4" w:space="0" w:color="000000"/>
              <w:right w:val="single" w:sz="4" w:space="0" w:color="000000"/>
            </w:tcBorders>
          </w:tcPr>
          <w:p w14:paraId="75FF7950" w14:textId="77777777" w:rsidR="00130E0B" w:rsidRPr="00227389" w:rsidRDefault="00000000">
            <w:pPr>
              <w:spacing w:after="0" w:line="240" w:lineRule="auto"/>
              <w:rPr>
                <w:rFonts w:cs="Calibri"/>
              </w:rPr>
            </w:pPr>
            <w:r w:rsidRPr="00227389">
              <w:rPr>
                <w:rFonts w:cs="Calibri"/>
              </w:rPr>
              <w:t>Hygiena a odpolední svačina</w:t>
            </w:r>
          </w:p>
        </w:tc>
      </w:tr>
      <w:tr w:rsidR="00130E0B" w:rsidRPr="00227389" w14:paraId="3DAA9380" w14:textId="77777777" w:rsidTr="00227389">
        <w:trPr>
          <w:jc w:val="center"/>
        </w:trPr>
        <w:tc>
          <w:tcPr>
            <w:tcW w:w="1413" w:type="dxa"/>
            <w:tcBorders>
              <w:top w:val="single" w:sz="4" w:space="0" w:color="000000"/>
              <w:left w:val="single" w:sz="4" w:space="0" w:color="000000"/>
              <w:bottom w:val="single" w:sz="4" w:space="0" w:color="000000"/>
              <w:right w:val="single" w:sz="4" w:space="0" w:color="000000"/>
            </w:tcBorders>
          </w:tcPr>
          <w:p w14:paraId="2E11E11E" w14:textId="77777777" w:rsidR="00130E0B" w:rsidRPr="00227389" w:rsidRDefault="00000000">
            <w:pPr>
              <w:spacing w:after="0" w:line="240" w:lineRule="auto"/>
              <w:rPr>
                <w:rFonts w:cs="Calibri"/>
              </w:rPr>
            </w:pPr>
            <w:r w:rsidRPr="00227389">
              <w:rPr>
                <w:rFonts w:cs="Calibri"/>
              </w:rPr>
              <w:t>14:45–17:00</w:t>
            </w:r>
          </w:p>
        </w:tc>
        <w:tc>
          <w:tcPr>
            <w:tcW w:w="7859" w:type="dxa"/>
            <w:tcBorders>
              <w:top w:val="single" w:sz="4" w:space="0" w:color="000000"/>
              <w:left w:val="single" w:sz="4" w:space="0" w:color="000000"/>
              <w:bottom w:val="single" w:sz="4" w:space="0" w:color="000000"/>
              <w:right w:val="single" w:sz="4" w:space="0" w:color="000000"/>
            </w:tcBorders>
          </w:tcPr>
          <w:p w14:paraId="7EF5FAFC" w14:textId="77777777" w:rsidR="00130E0B" w:rsidRPr="00227389" w:rsidRDefault="00000000">
            <w:pPr>
              <w:spacing w:after="0" w:line="240" w:lineRule="auto"/>
              <w:rPr>
                <w:rFonts w:cs="Calibri"/>
              </w:rPr>
            </w:pPr>
            <w:r w:rsidRPr="00227389">
              <w:rPr>
                <w:rFonts w:cs="Calibri"/>
              </w:rPr>
              <w:t>Spontánní a skupinové hry, pokračování v započatých činnostech, individuální plánované činnosti, podle podmínek pobyt venku</w:t>
            </w:r>
          </w:p>
        </w:tc>
      </w:tr>
    </w:tbl>
    <w:p w14:paraId="53E97C60" w14:textId="77777777" w:rsidR="00130E0B" w:rsidRDefault="00130E0B"/>
    <w:p w14:paraId="64DB59F7" w14:textId="77777777" w:rsidR="00227389" w:rsidRDefault="00227389"/>
    <w:p w14:paraId="3331F3A5" w14:textId="77777777" w:rsidR="00227389" w:rsidRDefault="00227389"/>
    <w:p w14:paraId="3F5557C6" w14:textId="77777777" w:rsidR="00130E0B" w:rsidRDefault="00000000">
      <w:pPr>
        <w:pStyle w:val="Nadpis3"/>
        <w:rPr>
          <w:rFonts w:ascii="Times New Roman" w:hAnsi="Times New Roman"/>
        </w:rPr>
      </w:pPr>
      <w:bookmarkStart w:id="8" w:name="_Toc239008632"/>
      <w:r>
        <w:rPr>
          <w:rFonts w:ascii="Times New Roman" w:hAnsi="Times New Roman"/>
        </w:rPr>
        <w:t>MŠ Osická – třída Broučci</w:t>
      </w:r>
      <w:bookmarkEnd w:id="8"/>
    </w:p>
    <w:p w14:paraId="48152C28" w14:textId="77777777" w:rsidR="00130E0B" w:rsidRDefault="00000000">
      <w:r>
        <w:t>Provoz: 7:00–17:00 hodin.</w:t>
      </w:r>
    </w:p>
    <w:tbl>
      <w:tblPr>
        <w:tblW w:w="9272" w:type="dxa"/>
        <w:jc w:val="center"/>
        <w:tblLayout w:type="fixed"/>
        <w:tblCellMar>
          <w:top w:w="80" w:type="dxa"/>
          <w:left w:w="100" w:type="dxa"/>
          <w:bottom w:w="80" w:type="dxa"/>
          <w:right w:w="100" w:type="dxa"/>
        </w:tblCellMar>
        <w:tblLook w:val="04A0" w:firstRow="1" w:lastRow="0" w:firstColumn="1" w:lastColumn="0" w:noHBand="0" w:noVBand="1"/>
      </w:tblPr>
      <w:tblGrid>
        <w:gridCol w:w="1696"/>
        <w:gridCol w:w="7576"/>
      </w:tblGrid>
      <w:tr w:rsidR="00130E0B" w:rsidRPr="00227389" w14:paraId="73DF6657" w14:textId="77777777" w:rsidTr="00227389">
        <w:trPr>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F4BE394" w14:textId="77777777" w:rsidR="00130E0B" w:rsidRPr="00227389" w:rsidRDefault="00000000">
            <w:pPr>
              <w:spacing w:after="0" w:line="240" w:lineRule="auto"/>
              <w:rPr>
                <w:rFonts w:cs="Calibri"/>
              </w:rPr>
            </w:pPr>
            <w:r w:rsidRPr="00227389">
              <w:rPr>
                <w:rFonts w:cs="Calibri"/>
                <w:b/>
              </w:rPr>
              <w:t>Čas</w:t>
            </w:r>
          </w:p>
        </w:tc>
        <w:tc>
          <w:tcPr>
            <w:tcW w:w="7576" w:type="dxa"/>
            <w:tcBorders>
              <w:top w:val="single" w:sz="4" w:space="0" w:color="000000"/>
              <w:left w:val="single" w:sz="4" w:space="0" w:color="000000"/>
              <w:bottom w:val="single" w:sz="4" w:space="0" w:color="000000"/>
              <w:right w:val="single" w:sz="4" w:space="0" w:color="000000"/>
            </w:tcBorders>
            <w:vAlign w:val="center"/>
          </w:tcPr>
          <w:p w14:paraId="4D6697EE" w14:textId="77777777" w:rsidR="00130E0B" w:rsidRPr="00227389" w:rsidRDefault="00000000">
            <w:pPr>
              <w:spacing w:after="0" w:line="240" w:lineRule="auto"/>
              <w:rPr>
                <w:rFonts w:cs="Calibri"/>
              </w:rPr>
            </w:pPr>
            <w:r w:rsidRPr="00227389">
              <w:rPr>
                <w:rFonts w:cs="Calibri"/>
                <w:b/>
              </w:rPr>
              <w:t>Činnost</w:t>
            </w:r>
          </w:p>
        </w:tc>
      </w:tr>
      <w:tr w:rsidR="00130E0B" w:rsidRPr="00227389" w14:paraId="7A7AB329" w14:textId="77777777" w:rsidTr="00227389">
        <w:trPr>
          <w:jc w:val="center"/>
        </w:trPr>
        <w:tc>
          <w:tcPr>
            <w:tcW w:w="1696" w:type="dxa"/>
            <w:tcBorders>
              <w:top w:val="single" w:sz="4" w:space="0" w:color="000000"/>
              <w:left w:val="single" w:sz="4" w:space="0" w:color="000000"/>
              <w:bottom w:val="single" w:sz="4" w:space="0" w:color="000000"/>
              <w:right w:val="single" w:sz="4" w:space="0" w:color="000000"/>
            </w:tcBorders>
          </w:tcPr>
          <w:p w14:paraId="5C66127D" w14:textId="77777777" w:rsidR="00130E0B" w:rsidRPr="00227389" w:rsidRDefault="00000000">
            <w:pPr>
              <w:spacing w:after="0" w:line="240" w:lineRule="auto"/>
              <w:rPr>
                <w:rFonts w:cs="Calibri"/>
              </w:rPr>
            </w:pPr>
            <w:r w:rsidRPr="00227389">
              <w:rPr>
                <w:rFonts w:cs="Calibri"/>
              </w:rPr>
              <w:t>7:00–8:00</w:t>
            </w:r>
          </w:p>
        </w:tc>
        <w:tc>
          <w:tcPr>
            <w:tcW w:w="7576" w:type="dxa"/>
            <w:tcBorders>
              <w:top w:val="single" w:sz="4" w:space="0" w:color="000000"/>
              <w:left w:val="single" w:sz="4" w:space="0" w:color="000000"/>
              <w:bottom w:val="single" w:sz="4" w:space="0" w:color="000000"/>
              <w:right w:val="single" w:sz="4" w:space="0" w:color="000000"/>
            </w:tcBorders>
          </w:tcPr>
          <w:p w14:paraId="52E01B0D" w14:textId="77777777" w:rsidR="00130E0B" w:rsidRPr="00227389" w:rsidRDefault="00000000">
            <w:pPr>
              <w:spacing w:after="0" w:line="240" w:lineRule="auto"/>
              <w:rPr>
                <w:rFonts w:cs="Calibri"/>
              </w:rPr>
            </w:pPr>
            <w:r w:rsidRPr="00227389">
              <w:rPr>
                <w:rFonts w:cs="Calibri"/>
              </w:rPr>
              <w:t>Scházení dětí, spontánní a individuální činnosti</w:t>
            </w:r>
          </w:p>
        </w:tc>
      </w:tr>
      <w:tr w:rsidR="00130E0B" w:rsidRPr="00227389" w14:paraId="0AB45529" w14:textId="77777777" w:rsidTr="00227389">
        <w:trPr>
          <w:jc w:val="center"/>
        </w:trPr>
        <w:tc>
          <w:tcPr>
            <w:tcW w:w="1696" w:type="dxa"/>
            <w:tcBorders>
              <w:top w:val="single" w:sz="4" w:space="0" w:color="000000"/>
              <w:left w:val="single" w:sz="4" w:space="0" w:color="000000"/>
              <w:bottom w:val="single" w:sz="4" w:space="0" w:color="000000"/>
              <w:right w:val="single" w:sz="4" w:space="0" w:color="000000"/>
            </w:tcBorders>
          </w:tcPr>
          <w:p w14:paraId="50382C3F" w14:textId="58BB5B15" w:rsidR="00130E0B" w:rsidRPr="00227389" w:rsidRDefault="00000000">
            <w:pPr>
              <w:spacing w:after="0" w:line="240" w:lineRule="auto"/>
              <w:rPr>
                <w:rFonts w:cs="Calibri"/>
              </w:rPr>
            </w:pPr>
            <w:r w:rsidRPr="00227389">
              <w:rPr>
                <w:rFonts w:cs="Calibri"/>
              </w:rPr>
              <w:t>8:00–</w:t>
            </w:r>
            <w:r w:rsidR="0026684B">
              <w:rPr>
                <w:rFonts w:cs="Calibri"/>
              </w:rPr>
              <w:t>8</w:t>
            </w:r>
            <w:r w:rsidRPr="00227389">
              <w:rPr>
                <w:rFonts w:cs="Calibri"/>
              </w:rPr>
              <w:t>:</w:t>
            </w:r>
            <w:r w:rsidR="0026684B">
              <w:rPr>
                <w:rFonts w:cs="Calibri"/>
              </w:rPr>
              <w:t>3</w:t>
            </w:r>
            <w:r w:rsidRPr="00227389">
              <w:rPr>
                <w:rFonts w:cs="Calibri"/>
              </w:rPr>
              <w:t>0</w:t>
            </w:r>
          </w:p>
        </w:tc>
        <w:tc>
          <w:tcPr>
            <w:tcW w:w="7576" w:type="dxa"/>
            <w:tcBorders>
              <w:top w:val="single" w:sz="4" w:space="0" w:color="000000"/>
              <w:left w:val="single" w:sz="4" w:space="0" w:color="000000"/>
              <w:bottom w:val="single" w:sz="4" w:space="0" w:color="000000"/>
              <w:right w:val="single" w:sz="4" w:space="0" w:color="000000"/>
            </w:tcBorders>
          </w:tcPr>
          <w:p w14:paraId="16064C93" w14:textId="77777777" w:rsidR="00130E0B" w:rsidRPr="00227389" w:rsidRDefault="00000000">
            <w:pPr>
              <w:spacing w:after="0" w:line="240" w:lineRule="auto"/>
              <w:rPr>
                <w:rFonts w:cs="Calibri"/>
              </w:rPr>
            </w:pPr>
            <w:r w:rsidRPr="00227389">
              <w:rPr>
                <w:rFonts w:cs="Calibri"/>
              </w:rPr>
              <w:t>Řízené, skupinové a individuální činnosti, pohybové aktivity</w:t>
            </w:r>
          </w:p>
        </w:tc>
      </w:tr>
      <w:tr w:rsidR="00130E0B" w:rsidRPr="00227389" w14:paraId="4B2A8155" w14:textId="77777777" w:rsidTr="00227389">
        <w:trPr>
          <w:jc w:val="center"/>
        </w:trPr>
        <w:tc>
          <w:tcPr>
            <w:tcW w:w="1696" w:type="dxa"/>
            <w:tcBorders>
              <w:top w:val="single" w:sz="4" w:space="0" w:color="000000"/>
              <w:left w:val="single" w:sz="4" w:space="0" w:color="000000"/>
              <w:bottom w:val="single" w:sz="4" w:space="0" w:color="000000"/>
              <w:right w:val="single" w:sz="4" w:space="0" w:color="000000"/>
            </w:tcBorders>
          </w:tcPr>
          <w:p w14:paraId="4333AA62" w14:textId="0C83098F" w:rsidR="00130E0B" w:rsidRPr="00227389" w:rsidRDefault="0026684B">
            <w:pPr>
              <w:spacing w:after="0" w:line="240" w:lineRule="auto"/>
              <w:rPr>
                <w:rFonts w:cs="Calibri"/>
              </w:rPr>
            </w:pPr>
            <w:r>
              <w:rPr>
                <w:rFonts w:cs="Calibri"/>
              </w:rPr>
              <w:t>8:30</w:t>
            </w:r>
            <w:r w:rsidRPr="00227389">
              <w:rPr>
                <w:rFonts w:cs="Calibri"/>
              </w:rPr>
              <w:t>–9:</w:t>
            </w:r>
            <w:r>
              <w:rPr>
                <w:rFonts w:cs="Calibri"/>
              </w:rPr>
              <w:t>0</w:t>
            </w:r>
            <w:r w:rsidRPr="00227389">
              <w:rPr>
                <w:rFonts w:cs="Calibri"/>
              </w:rPr>
              <w:t>0</w:t>
            </w:r>
          </w:p>
        </w:tc>
        <w:tc>
          <w:tcPr>
            <w:tcW w:w="7576" w:type="dxa"/>
            <w:tcBorders>
              <w:top w:val="single" w:sz="4" w:space="0" w:color="000000"/>
              <w:left w:val="single" w:sz="4" w:space="0" w:color="000000"/>
              <w:bottom w:val="single" w:sz="4" w:space="0" w:color="000000"/>
              <w:right w:val="single" w:sz="4" w:space="0" w:color="000000"/>
            </w:tcBorders>
          </w:tcPr>
          <w:p w14:paraId="301C5D0D" w14:textId="77777777" w:rsidR="00130E0B" w:rsidRPr="00227389" w:rsidRDefault="00000000">
            <w:pPr>
              <w:spacing w:after="0" w:line="240" w:lineRule="auto"/>
              <w:rPr>
                <w:rFonts w:cs="Calibri"/>
              </w:rPr>
            </w:pPr>
            <w:r w:rsidRPr="00227389">
              <w:rPr>
                <w:rFonts w:cs="Calibri"/>
              </w:rPr>
              <w:t>Hygiena a dopolední svačina</w:t>
            </w:r>
          </w:p>
        </w:tc>
      </w:tr>
      <w:tr w:rsidR="00130E0B" w:rsidRPr="00227389" w14:paraId="1E0E10AB" w14:textId="77777777" w:rsidTr="00227389">
        <w:trPr>
          <w:jc w:val="center"/>
        </w:trPr>
        <w:tc>
          <w:tcPr>
            <w:tcW w:w="1696" w:type="dxa"/>
            <w:tcBorders>
              <w:top w:val="single" w:sz="4" w:space="0" w:color="000000"/>
              <w:left w:val="single" w:sz="4" w:space="0" w:color="000000"/>
              <w:bottom w:val="single" w:sz="4" w:space="0" w:color="000000"/>
              <w:right w:val="single" w:sz="4" w:space="0" w:color="000000"/>
            </w:tcBorders>
          </w:tcPr>
          <w:p w14:paraId="38B069E7" w14:textId="4D8045D3" w:rsidR="00130E0B" w:rsidRPr="00227389" w:rsidRDefault="00000000">
            <w:pPr>
              <w:spacing w:after="0" w:line="240" w:lineRule="auto"/>
              <w:rPr>
                <w:rFonts w:cs="Calibri"/>
              </w:rPr>
            </w:pPr>
            <w:r w:rsidRPr="00227389">
              <w:rPr>
                <w:rFonts w:cs="Calibri"/>
              </w:rPr>
              <w:lastRenderedPageBreak/>
              <w:t>9:</w:t>
            </w:r>
            <w:r w:rsidR="0026684B">
              <w:rPr>
                <w:rFonts w:cs="Calibri"/>
              </w:rPr>
              <w:t>0</w:t>
            </w:r>
            <w:r w:rsidRPr="00227389">
              <w:rPr>
                <w:rFonts w:cs="Calibri"/>
              </w:rPr>
              <w:t>0–9:50</w:t>
            </w:r>
          </w:p>
        </w:tc>
        <w:tc>
          <w:tcPr>
            <w:tcW w:w="7576" w:type="dxa"/>
            <w:tcBorders>
              <w:top w:val="single" w:sz="4" w:space="0" w:color="000000"/>
              <w:left w:val="single" w:sz="4" w:space="0" w:color="000000"/>
              <w:bottom w:val="single" w:sz="4" w:space="0" w:color="000000"/>
              <w:right w:val="single" w:sz="4" w:space="0" w:color="000000"/>
            </w:tcBorders>
          </w:tcPr>
          <w:p w14:paraId="62DB9C75" w14:textId="77777777" w:rsidR="00130E0B" w:rsidRPr="00227389" w:rsidRDefault="00000000">
            <w:pPr>
              <w:spacing w:after="0" w:line="240" w:lineRule="auto"/>
              <w:rPr>
                <w:rFonts w:cs="Calibri"/>
              </w:rPr>
            </w:pPr>
            <w:r w:rsidRPr="00227389">
              <w:rPr>
                <w:rFonts w:cs="Calibri"/>
              </w:rPr>
              <w:t>Řízené, skupinové a individuální činnosti, výtvarné a pracovní aktivity, příprava předškolních dětí</w:t>
            </w:r>
          </w:p>
        </w:tc>
      </w:tr>
      <w:tr w:rsidR="00130E0B" w:rsidRPr="00227389" w14:paraId="406DF99B" w14:textId="77777777" w:rsidTr="00227389">
        <w:trPr>
          <w:jc w:val="center"/>
        </w:trPr>
        <w:tc>
          <w:tcPr>
            <w:tcW w:w="1696" w:type="dxa"/>
            <w:tcBorders>
              <w:top w:val="single" w:sz="4" w:space="0" w:color="000000"/>
              <w:left w:val="single" w:sz="4" w:space="0" w:color="000000"/>
              <w:bottom w:val="single" w:sz="4" w:space="0" w:color="000000"/>
              <w:right w:val="single" w:sz="4" w:space="0" w:color="000000"/>
            </w:tcBorders>
          </w:tcPr>
          <w:p w14:paraId="1CA233A2" w14:textId="77777777" w:rsidR="00130E0B" w:rsidRPr="00227389" w:rsidRDefault="00000000">
            <w:pPr>
              <w:spacing w:after="0" w:line="240" w:lineRule="auto"/>
              <w:rPr>
                <w:rFonts w:cs="Calibri"/>
              </w:rPr>
            </w:pPr>
            <w:r w:rsidRPr="00227389">
              <w:rPr>
                <w:rFonts w:cs="Calibri"/>
              </w:rPr>
              <w:t>9:50–11:30</w:t>
            </w:r>
          </w:p>
        </w:tc>
        <w:tc>
          <w:tcPr>
            <w:tcW w:w="7576" w:type="dxa"/>
            <w:tcBorders>
              <w:top w:val="single" w:sz="4" w:space="0" w:color="000000"/>
              <w:left w:val="single" w:sz="4" w:space="0" w:color="000000"/>
              <w:bottom w:val="single" w:sz="4" w:space="0" w:color="000000"/>
              <w:right w:val="single" w:sz="4" w:space="0" w:color="000000"/>
            </w:tcBorders>
          </w:tcPr>
          <w:p w14:paraId="15A39A95" w14:textId="77777777" w:rsidR="00130E0B" w:rsidRPr="00227389" w:rsidRDefault="00000000">
            <w:pPr>
              <w:spacing w:after="0" w:line="240" w:lineRule="auto"/>
              <w:rPr>
                <w:rFonts w:cs="Calibri"/>
              </w:rPr>
            </w:pPr>
            <w:r w:rsidRPr="00227389">
              <w:rPr>
                <w:rFonts w:cs="Calibri"/>
              </w:rPr>
              <w:t>Pobyt venku, vycházky, výlety a další vzdělávací aktivity</w:t>
            </w:r>
          </w:p>
        </w:tc>
      </w:tr>
      <w:tr w:rsidR="00130E0B" w:rsidRPr="00227389" w14:paraId="021533A2" w14:textId="77777777" w:rsidTr="00227389">
        <w:trPr>
          <w:jc w:val="center"/>
        </w:trPr>
        <w:tc>
          <w:tcPr>
            <w:tcW w:w="1696" w:type="dxa"/>
            <w:tcBorders>
              <w:top w:val="single" w:sz="4" w:space="0" w:color="000000"/>
              <w:left w:val="single" w:sz="4" w:space="0" w:color="000000"/>
              <w:bottom w:val="single" w:sz="4" w:space="0" w:color="000000"/>
              <w:right w:val="single" w:sz="4" w:space="0" w:color="000000"/>
            </w:tcBorders>
          </w:tcPr>
          <w:p w14:paraId="560D80FB" w14:textId="77777777" w:rsidR="00130E0B" w:rsidRPr="00227389" w:rsidRDefault="00000000">
            <w:pPr>
              <w:spacing w:after="0" w:line="240" w:lineRule="auto"/>
              <w:rPr>
                <w:rFonts w:cs="Calibri"/>
              </w:rPr>
            </w:pPr>
            <w:r w:rsidRPr="00227389">
              <w:rPr>
                <w:rFonts w:cs="Calibri"/>
              </w:rPr>
              <w:t>11:30–12:15</w:t>
            </w:r>
          </w:p>
        </w:tc>
        <w:tc>
          <w:tcPr>
            <w:tcW w:w="7576" w:type="dxa"/>
            <w:tcBorders>
              <w:top w:val="single" w:sz="4" w:space="0" w:color="000000"/>
              <w:left w:val="single" w:sz="4" w:space="0" w:color="000000"/>
              <w:bottom w:val="single" w:sz="4" w:space="0" w:color="000000"/>
              <w:right w:val="single" w:sz="4" w:space="0" w:color="000000"/>
            </w:tcBorders>
          </w:tcPr>
          <w:p w14:paraId="5F19F692" w14:textId="77777777" w:rsidR="00130E0B" w:rsidRPr="00227389" w:rsidRDefault="00000000">
            <w:pPr>
              <w:spacing w:after="0" w:line="240" w:lineRule="auto"/>
              <w:rPr>
                <w:rFonts w:cs="Calibri"/>
              </w:rPr>
            </w:pPr>
            <w:r w:rsidRPr="00227389">
              <w:rPr>
                <w:rFonts w:cs="Calibri"/>
              </w:rPr>
              <w:t>Hygiena, oběd a příprava na odpočinek</w:t>
            </w:r>
          </w:p>
        </w:tc>
      </w:tr>
      <w:tr w:rsidR="00130E0B" w:rsidRPr="00227389" w14:paraId="02E56F62" w14:textId="77777777" w:rsidTr="00227389">
        <w:trPr>
          <w:jc w:val="center"/>
        </w:trPr>
        <w:tc>
          <w:tcPr>
            <w:tcW w:w="1696" w:type="dxa"/>
            <w:tcBorders>
              <w:top w:val="single" w:sz="4" w:space="0" w:color="000000"/>
              <w:left w:val="single" w:sz="4" w:space="0" w:color="000000"/>
              <w:bottom w:val="single" w:sz="4" w:space="0" w:color="000000"/>
              <w:right w:val="single" w:sz="4" w:space="0" w:color="000000"/>
            </w:tcBorders>
          </w:tcPr>
          <w:p w14:paraId="026A733F" w14:textId="77777777" w:rsidR="00130E0B" w:rsidRPr="00227389" w:rsidRDefault="00000000">
            <w:pPr>
              <w:spacing w:after="0" w:line="240" w:lineRule="auto"/>
              <w:rPr>
                <w:rFonts w:cs="Calibri"/>
              </w:rPr>
            </w:pPr>
            <w:r w:rsidRPr="00227389">
              <w:rPr>
                <w:rFonts w:cs="Calibri"/>
              </w:rPr>
              <w:t>12:15–14:15</w:t>
            </w:r>
          </w:p>
        </w:tc>
        <w:tc>
          <w:tcPr>
            <w:tcW w:w="7576" w:type="dxa"/>
            <w:tcBorders>
              <w:top w:val="single" w:sz="4" w:space="0" w:color="000000"/>
              <w:left w:val="single" w:sz="4" w:space="0" w:color="000000"/>
              <w:bottom w:val="single" w:sz="4" w:space="0" w:color="000000"/>
              <w:right w:val="single" w:sz="4" w:space="0" w:color="000000"/>
            </w:tcBorders>
          </w:tcPr>
          <w:p w14:paraId="48D3DD81" w14:textId="77777777" w:rsidR="00130E0B" w:rsidRPr="00227389" w:rsidRDefault="00000000">
            <w:pPr>
              <w:spacing w:after="0" w:line="240" w:lineRule="auto"/>
              <w:rPr>
                <w:rFonts w:cs="Calibri"/>
              </w:rPr>
            </w:pPr>
            <w:r w:rsidRPr="00227389">
              <w:rPr>
                <w:rFonts w:cs="Calibri"/>
              </w:rPr>
              <w:t>Odpočinek podle individuálních potřeb dětí, klidové činnosti</w:t>
            </w:r>
          </w:p>
        </w:tc>
      </w:tr>
      <w:tr w:rsidR="00130E0B" w:rsidRPr="00227389" w14:paraId="589089BE" w14:textId="77777777" w:rsidTr="00227389">
        <w:trPr>
          <w:jc w:val="center"/>
        </w:trPr>
        <w:tc>
          <w:tcPr>
            <w:tcW w:w="1696" w:type="dxa"/>
            <w:tcBorders>
              <w:top w:val="single" w:sz="4" w:space="0" w:color="000000"/>
              <w:left w:val="single" w:sz="4" w:space="0" w:color="000000"/>
              <w:bottom w:val="single" w:sz="4" w:space="0" w:color="000000"/>
              <w:right w:val="single" w:sz="4" w:space="0" w:color="000000"/>
            </w:tcBorders>
          </w:tcPr>
          <w:p w14:paraId="36EEC66A" w14:textId="77777777" w:rsidR="00130E0B" w:rsidRPr="00227389" w:rsidRDefault="00000000">
            <w:pPr>
              <w:spacing w:after="0" w:line="240" w:lineRule="auto"/>
              <w:rPr>
                <w:rFonts w:cs="Calibri"/>
              </w:rPr>
            </w:pPr>
            <w:r w:rsidRPr="00227389">
              <w:rPr>
                <w:rFonts w:cs="Calibri"/>
              </w:rPr>
              <w:t>14:15–14:45</w:t>
            </w:r>
          </w:p>
        </w:tc>
        <w:tc>
          <w:tcPr>
            <w:tcW w:w="7576" w:type="dxa"/>
            <w:tcBorders>
              <w:top w:val="single" w:sz="4" w:space="0" w:color="000000"/>
              <w:left w:val="single" w:sz="4" w:space="0" w:color="000000"/>
              <w:bottom w:val="single" w:sz="4" w:space="0" w:color="000000"/>
              <w:right w:val="single" w:sz="4" w:space="0" w:color="000000"/>
            </w:tcBorders>
          </w:tcPr>
          <w:p w14:paraId="013E92C0" w14:textId="77777777" w:rsidR="00130E0B" w:rsidRPr="00227389" w:rsidRDefault="00000000">
            <w:pPr>
              <w:spacing w:after="0" w:line="240" w:lineRule="auto"/>
              <w:rPr>
                <w:rFonts w:cs="Calibri"/>
              </w:rPr>
            </w:pPr>
            <w:r w:rsidRPr="00227389">
              <w:rPr>
                <w:rFonts w:cs="Calibri"/>
              </w:rPr>
              <w:t>Hygiena a odpolední svačina</w:t>
            </w:r>
          </w:p>
        </w:tc>
      </w:tr>
      <w:tr w:rsidR="00130E0B" w:rsidRPr="00227389" w14:paraId="78FA2995" w14:textId="77777777" w:rsidTr="00227389">
        <w:trPr>
          <w:jc w:val="center"/>
        </w:trPr>
        <w:tc>
          <w:tcPr>
            <w:tcW w:w="1696" w:type="dxa"/>
            <w:tcBorders>
              <w:top w:val="single" w:sz="4" w:space="0" w:color="000000"/>
              <w:left w:val="single" w:sz="4" w:space="0" w:color="000000"/>
              <w:bottom w:val="single" w:sz="4" w:space="0" w:color="000000"/>
              <w:right w:val="single" w:sz="4" w:space="0" w:color="000000"/>
            </w:tcBorders>
          </w:tcPr>
          <w:p w14:paraId="3C012E7E" w14:textId="77777777" w:rsidR="00130E0B" w:rsidRPr="00227389" w:rsidRDefault="00000000">
            <w:pPr>
              <w:spacing w:after="0" w:line="240" w:lineRule="auto"/>
              <w:rPr>
                <w:rFonts w:cs="Calibri"/>
              </w:rPr>
            </w:pPr>
            <w:r w:rsidRPr="00227389">
              <w:rPr>
                <w:rFonts w:cs="Calibri"/>
              </w:rPr>
              <w:t>14:45–17:00</w:t>
            </w:r>
          </w:p>
        </w:tc>
        <w:tc>
          <w:tcPr>
            <w:tcW w:w="7576" w:type="dxa"/>
            <w:tcBorders>
              <w:top w:val="single" w:sz="4" w:space="0" w:color="000000"/>
              <w:left w:val="single" w:sz="4" w:space="0" w:color="000000"/>
              <w:bottom w:val="single" w:sz="4" w:space="0" w:color="000000"/>
              <w:right w:val="single" w:sz="4" w:space="0" w:color="000000"/>
            </w:tcBorders>
          </w:tcPr>
          <w:p w14:paraId="14616F5E" w14:textId="77777777" w:rsidR="00130E0B" w:rsidRPr="00227389" w:rsidRDefault="00000000">
            <w:pPr>
              <w:spacing w:after="0" w:line="240" w:lineRule="auto"/>
              <w:rPr>
                <w:rFonts w:cs="Calibri"/>
              </w:rPr>
            </w:pPr>
            <w:r w:rsidRPr="00227389">
              <w:rPr>
                <w:rFonts w:cs="Calibri"/>
              </w:rPr>
              <w:t>Spontánní a skupinové hry, pokračování v započatých činnostech, individuální plánované činnosti, podle podmínek pobyt venku</w:t>
            </w:r>
          </w:p>
        </w:tc>
      </w:tr>
    </w:tbl>
    <w:p w14:paraId="301A416D" w14:textId="77777777" w:rsidR="00130E0B" w:rsidRDefault="00130E0B"/>
    <w:p w14:paraId="7A4CB5A8" w14:textId="3EE75D51" w:rsidR="00130E0B" w:rsidRPr="00276326" w:rsidRDefault="00000000" w:rsidP="00227389">
      <w:pPr>
        <w:pStyle w:val="Nadpis3"/>
        <w:numPr>
          <w:ilvl w:val="1"/>
          <w:numId w:val="15"/>
        </w:numPr>
        <w:rPr>
          <w:rStyle w:val="Nadpis2Char"/>
          <w:b w:val="0"/>
          <w:bCs w:val="0"/>
          <w:i w:val="0"/>
          <w:iCs w:val="0"/>
        </w:rPr>
      </w:pPr>
      <w:bookmarkStart w:id="9" w:name="_Toc239008633"/>
      <w:r w:rsidRPr="00276326">
        <w:rPr>
          <w:rStyle w:val="Nadpis2Char"/>
          <w:b w:val="0"/>
          <w:bCs w:val="0"/>
          <w:i w:val="0"/>
          <w:iCs w:val="0"/>
        </w:rPr>
        <w:t>Příchod dětí do mateřské školy</w:t>
      </w:r>
      <w:bookmarkEnd w:id="9"/>
    </w:p>
    <w:p w14:paraId="6BE1DDAC" w14:textId="77777777" w:rsidR="00130E0B" w:rsidRDefault="00000000">
      <w:r>
        <w:t>Děti přicházejí do mateřské školy v době stanovené provozem jednotlivých pracovišť.</w:t>
      </w:r>
    </w:p>
    <w:p w14:paraId="53020233" w14:textId="77777777" w:rsidR="00130E0B" w:rsidRDefault="00000000">
      <w:r>
        <w:t>MŠ Jahodnice: 6:30–8:00 hodin. MŠ Osická: 7:00–8:00 hodin.</w:t>
      </w:r>
    </w:p>
    <w:p w14:paraId="0F1B3BF7" w14:textId="77777777" w:rsidR="00130E0B" w:rsidRDefault="00000000">
      <w:r>
        <w:t>Příchod dítěte po 8:00 hodině je možný pouze po předchozí dohodě s mateřskou školou, zejména s ohledem na organizaci vzdělávání, stravování a provoz jednotlivých tříd.</w:t>
      </w:r>
    </w:p>
    <w:p w14:paraId="22D8399D" w14:textId="77777777" w:rsidR="00130E0B" w:rsidRDefault="00000000">
      <w:r>
        <w:t>Zákonný zástupce předává dítě osobně pedagogickému pracovníkovi. Samotné přivedení dítěte do šatny se nepovažuje za jeho předání do péče mateřské školy.</w:t>
      </w:r>
    </w:p>
    <w:p w14:paraId="5C270F6E" w14:textId="77777777" w:rsidR="00130E0B" w:rsidRDefault="00000000">
      <w:r>
        <w:t>Ranní provoz MŠ Jahodnice je od 6:30 hodin zpravidla soustředěn do dolních tříd Kočičky a Motýlci. V době od 6:30 do 7:30 hodin zde probíhá ranní provoz a děti jsou postupně předávány do svých kmenových tříd podle aktuální organizace provozu.</w:t>
      </w:r>
    </w:p>
    <w:p w14:paraId="6187CF2B" w14:textId="77CF6703" w:rsidR="00130E0B" w:rsidRDefault="00000000">
      <w:r>
        <w:t>Zákonní zástupci respektují aktuální organizaci ranního provozu a pokyny zaměstnanců školy</w:t>
      </w:r>
      <w:r w:rsidR="0026684B">
        <w:t>, na vchodových dveřích je umístěna cedule s názvem třídy, kde se děti nacházejí.</w:t>
      </w:r>
    </w:p>
    <w:p w14:paraId="32238727" w14:textId="77777777" w:rsidR="00130E0B" w:rsidRDefault="00130E0B"/>
    <w:p w14:paraId="1804B78A" w14:textId="7C43A8AE" w:rsidR="00130E0B" w:rsidRPr="00227389" w:rsidRDefault="00000000" w:rsidP="00227389">
      <w:pPr>
        <w:pStyle w:val="Nadpis3"/>
        <w:numPr>
          <w:ilvl w:val="1"/>
          <w:numId w:val="15"/>
        </w:numPr>
        <w:tabs>
          <w:tab w:val="left" w:pos="3600"/>
        </w:tabs>
        <w:spacing w:after="200" w:line="276" w:lineRule="auto"/>
        <w:rPr>
          <w:rStyle w:val="Nadpis2Char"/>
          <w:b w:val="0"/>
          <w:bCs w:val="0"/>
          <w:i w:val="0"/>
          <w:iCs w:val="0"/>
        </w:rPr>
      </w:pPr>
      <w:bookmarkStart w:id="10" w:name="_Toc239008634"/>
      <w:r w:rsidRPr="00227389">
        <w:rPr>
          <w:rStyle w:val="Nadpis2Char"/>
          <w:b w:val="0"/>
          <w:bCs w:val="0"/>
          <w:i w:val="0"/>
          <w:iCs w:val="0"/>
        </w:rPr>
        <w:t>Předávání a vyzvedávání dětí</w:t>
      </w:r>
      <w:bookmarkEnd w:id="10"/>
    </w:p>
    <w:p w14:paraId="0801F0D8" w14:textId="77777777" w:rsidR="00130E0B" w:rsidRDefault="00000000">
      <w:r>
        <w:t>Dítě může být z mateřské školy vyzvednuto zákonným zástupcem nebo jinou osobou pověřenou zákonným zástupcem.</w:t>
      </w:r>
    </w:p>
    <w:p w14:paraId="4D813B6D" w14:textId="77777777" w:rsidR="00130E0B" w:rsidRDefault="00000000">
      <w:r>
        <w:t>Vyzvedávání dětí po obědě probíhá v době od 12:00 do 12:30 hodin.</w:t>
      </w:r>
    </w:p>
    <w:p w14:paraId="71D19DD6" w14:textId="4356C3A8" w:rsidR="00130E0B" w:rsidRDefault="00000000">
      <w:r>
        <w:t xml:space="preserve">U dětí plnících povinné předškolní vzdělávání </w:t>
      </w:r>
      <w:r w:rsidR="0026684B">
        <w:t>je vyzvedávání od úterka do čtvrtka posunuto na 12:20-12:30 s tím, že se výuka může občas mírně protáhnout, zejména za začátku programu. Rodiče laskavě počkají v šatně.</w:t>
      </w:r>
    </w:p>
    <w:p w14:paraId="11A10166" w14:textId="77777777" w:rsidR="00130E0B" w:rsidRDefault="00000000">
      <w:r>
        <w:t>Vyzvedávání dětí po odpočinku je možné od 15:00 hodin.</w:t>
      </w:r>
    </w:p>
    <w:p w14:paraId="68BF53D5" w14:textId="77777777" w:rsidR="00130E0B" w:rsidRDefault="00000000">
      <w:r>
        <w:t>Při vyzvedávání dítěte zákonný zástupce nebo pověřená osoba respektuje probíhající vzdělávací činnost, hygienická pravidla a organizaci stravování.</w:t>
      </w:r>
    </w:p>
    <w:p w14:paraId="0F0011E9" w14:textId="77777777" w:rsidR="00130E0B" w:rsidRDefault="00000000">
      <w:r>
        <w:lastRenderedPageBreak/>
        <w:t>Zákonní zástupci mohou k předávání a vyzvedávání dítěte písemně pověřit jinou osobu. Písemné pověření předají mateřské škole způsobem stanoveným školou.</w:t>
      </w:r>
    </w:p>
    <w:p w14:paraId="10BBD0F8" w14:textId="77777777" w:rsidR="00130E0B" w:rsidRDefault="00000000">
      <w:r>
        <w:t>Za bezpečné předání dítěte pověřené osobě odpovídá mateřská škola pouze v rozsahu do okamžiku jeho předání této osobě. Zákonný zástupce odpovídá za výběr a způsobilost pověřené osoby k převzetí dítěte.</w:t>
      </w:r>
    </w:p>
    <w:p w14:paraId="104C6BD9" w14:textId="77777777" w:rsidR="00130E0B" w:rsidRDefault="00000000">
      <w:r>
        <w:t>Zákonný zástupce nebo pověřená osoba je povinna dítě vyzvednout nejpozději do konce provozní doby mateřské školy, tedy do 17:00 hodin.</w:t>
      </w:r>
    </w:p>
    <w:p w14:paraId="5ED22EAF" w14:textId="6F274829" w:rsidR="00130E0B" w:rsidRPr="00CB7906" w:rsidRDefault="00000000" w:rsidP="00312F6D">
      <w:pPr>
        <w:pStyle w:val="Nadpis2"/>
        <w:numPr>
          <w:ilvl w:val="1"/>
          <w:numId w:val="15"/>
        </w:numPr>
        <w:spacing w:after="200" w:line="276" w:lineRule="auto"/>
        <w:rPr>
          <w:rStyle w:val="Nadpis2Char"/>
          <w:i w:val="0"/>
          <w:iCs w:val="0"/>
        </w:rPr>
      </w:pPr>
      <w:bookmarkStart w:id="11" w:name="_Toc239008635"/>
      <w:r w:rsidRPr="00CB7906">
        <w:rPr>
          <w:rStyle w:val="Nadpis2Char"/>
          <w:i w:val="0"/>
          <w:iCs w:val="0"/>
        </w:rPr>
        <w:t>Organizace provozu a spojování tříd</w:t>
      </w:r>
      <w:bookmarkEnd w:id="11"/>
    </w:p>
    <w:p w14:paraId="4055DB06" w14:textId="77777777" w:rsidR="00130E0B" w:rsidRDefault="00000000">
      <w:r>
        <w:t>Z důvodu zajištění provozu mateřské školy, zejména při krátkodobé nepřítomnosti pedagogických pracovníků, v období prázdnin nebo z jiných závažných provozních důvodů, může dojít k dočasnému spojení tříd.</w:t>
      </w:r>
      <w:r>
        <w:br/>
      </w:r>
      <w:r>
        <w:br/>
        <w:t>Ke spojení tříd dochází pouze na nezbytně nutnou dobu a při zachování bezpečnosti dětí, odpovídajícího pedagogického dohledu a podmínek stanovených platnými právními předpisy.</w:t>
      </w:r>
      <w:r>
        <w:br/>
      </w:r>
      <w:r>
        <w:br/>
        <w:t>Při organizaci spojených tříd je přihlíženo zejména k počtu přítomných dětí, jejich věku, individuálním potřebám a aktuálnímu personálnímu zajištění.</w:t>
      </w:r>
      <w:r>
        <w:br/>
      </w:r>
      <w:r>
        <w:br/>
        <w:t>V rámci MŠ Jahodnice může být při ranním nebo odpoledním provozu organizace tříd upravena podle aktuálního počtu přítomných dětí a personálního zajištění. Detašované pracoviště MŠ Osická je provozně samostatné.</w:t>
      </w:r>
    </w:p>
    <w:p w14:paraId="38C03ACA" w14:textId="69E4E8C9" w:rsidR="00130E0B" w:rsidRPr="00CB7906" w:rsidRDefault="00000000" w:rsidP="00312F6D">
      <w:pPr>
        <w:pStyle w:val="Nadpis2"/>
        <w:numPr>
          <w:ilvl w:val="1"/>
          <w:numId w:val="15"/>
        </w:numPr>
        <w:spacing w:after="200" w:line="276" w:lineRule="auto"/>
        <w:rPr>
          <w:rStyle w:val="Nadpis2Char"/>
          <w:i w:val="0"/>
          <w:iCs w:val="0"/>
        </w:rPr>
      </w:pPr>
      <w:bookmarkStart w:id="12" w:name="_Toc239008636"/>
      <w:r w:rsidRPr="00CB7906">
        <w:rPr>
          <w:rStyle w:val="Nadpis2Char"/>
          <w:i w:val="0"/>
          <w:iCs w:val="0"/>
        </w:rPr>
        <w:t>Omezení a přerušení provozu</w:t>
      </w:r>
      <w:bookmarkEnd w:id="12"/>
    </w:p>
    <w:p w14:paraId="419C2768" w14:textId="77777777" w:rsidR="00130E0B" w:rsidRDefault="00000000">
      <w:r>
        <w:t>Provoz mateřské školy může být v období školních prázdnin omezen nebo přerušen. Potřeba docházky dětí v době omezeného provozu je předem zjišťována. Organizace provozu může být v tomto období přizpůsobena aktuálnímu počtu přihlášených dětí a provozním možnostem školy.</w:t>
      </w:r>
      <w:r>
        <w:br/>
      </w:r>
      <w:r>
        <w:br/>
        <w:t>V období vánočních prázdnin může být provoz mateřské školy přerušen. O konkrétním termínu přerušení provozu a způsobu organizace provozu jsou zákonní zástupci včas informováni.</w:t>
      </w:r>
      <w:r>
        <w:br/>
      </w:r>
      <w:r>
        <w:br/>
        <w:t>Provoz mateřské školy lze ze závažných organizačních nebo technických důvodů, které znemožňují řádné poskytování předškolního vzdělávání, omezit nebo přerušit i v jiném období. O omezení nebo přerušení provozu rozhoduje ředitelka školy po projednání se zřizovatelem.</w:t>
      </w:r>
      <w:r>
        <w:br/>
      </w:r>
      <w:r>
        <w:br/>
        <w:t>O omezení nebo přerušení provozu a jeho rozsahu informuje ředitelka školy zákonné zástupce způsobem stanoveným školním řádem a v souladu s platnými právními předpisy.</w:t>
      </w:r>
      <w:r>
        <w:br/>
      </w:r>
      <w:r>
        <w:br/>
        <w:t>V případě omezení provozu může být podle aktuálních provozních a organizačních podmínek zajištěn provoz pouze na jednom z pracovišť. O způsobu organizace provozu jsou zákonní zástupci předem informováni.</w:t>
      </w:r>
    </w:p>
    <w:p w14:paraId="1EA09A53" w14:textId="196821B1" w:rsidR="00130E0B" w:rsidRPr="00312F6D" w:rsidRDefault="00000000" w:rsidP="00312F6D">
      <w:pPr>
        <w:pStyle w:val="Nadpis2"/>
        <w:numPr>
          <w:ilvl w:val="0"/>
          <w:numId w:val="0"/>
        </w:numPr>
        <w:spacing w:after="200" w:line="276" w:lineRule="auto"/>
        <w:ind w:left="970" w:hanging="687"/>
        <w:rPr>
          <w:rStyle w:val="Nadpis2Char"/>
          <w:b w:val="0"/>
          <w:bCs w:val="0"/>
          <w:i w:val="0"/>
          <w:iCs w:val="0"/>
        </w:rPr>
      </w:pPr>
      <w:bookmarkStart w:id="13" w:name="_Toc239008637"/>
      <w:r w:rsidRPr="00312F6D">
        <w:rPr>
          <w:rStyle w:val="Nadpis2Char"/>
          <w:b w:val="0"/>
          <w:bCs w:val="0"/>
          <w:i w:val="0"/>
          <w:iCs w:val="0"/>
        </w:rPr>
        <w:lastRenderedPageBreak/>
        <w:t>Nevyzvednutí dítěte po skončení provozní doby</w:t>
      </w:r>
      <w:bookmarkEnd w:id="13"/>
    </w:p>
    <w:p w14:paraId="124D17F4" w14:textId="77777777" w:rsidR="00130E0B" w:rsidRDefault="00000000">
      <w:r>
        <w:t>Zákonný zástupce nebo jím pověřená osoba je povinen vyzvednout dítě nejpozději do konce provozní doby mateřské školy, tedy do 17:00 hodin.</w:t>
      </w:r>
      <w:r>
        <w:br/>
      </w:r>
      <w:r>
        <w:br/>
        <w:t>Pokud dítě není do této doby vyzvednuto, pedagogický pracovník nejprve telefonicky kontaktuje zákonného zástupce a případně další osoby uvedené zákonným zástupcem jako osoby oprávněné k převzetí dítěte.</w:t>
      </w:r>
      <w:r>
        <w:br/>
      </w:r>
      <w:r>
        <w:br/>
        <w:t>Pokud se zákonného zástupce ani pověřené osoby nepodaří opakovaně kontaktovat a dítě není možné předat oprávněné osobě, kontaktuje mateřská škola Policii České republiky a postupuje podle jejích pokynů. V případě potřeby může být současně kontaktován příslušný orgán sociálně-právní ochrany dětí (OSPOD).</w:t>
      </w:r>
      <w:r>
        <w:br/>
      </w:r>
      <w:r>
        <w:br/>
        <w:t>Do doby předání dítěte oprávněné osobě zajišťuje mateřská škola nad dítětem dohled a dbá na jeho bezpečí a ochranu zdraví.</w:t>
      </w:r>
      <w:r>
        <w:br/>
      </w:r>
      <w:r>
        <w:br/>
        <w:t>Opakované nevyzvedávání dítěte po skončení provozní doby může být posuzováno jako závažné porušování povinností zákonného zástupce.</w:t>
      </w:r>
    </w:p>
    <w:p w14:paraId="329CAF27" w14:textId="3D34829A" w:rsidR="00130E0B" w:rsidRDefault="00000000">
      <w:r>
        <w:rPr>
          <w:b/>
        </w:rPr>
        <w:t xml:space="preserve">Poznámka: </w:t>
      </w:r>
      <w:r>
        <w:t>Konkrétní časové údaje v jednotlivých třídách mohou být podle aktuálního vzdělávacího programu, počtu přítomných dětí, personálního zajištění a dalších provozních podmínek přiměřeně upraveny, při zachování stanovených podmínek stravování, hygieny, bezpečnosti a odpočinku dětí</w:t>
      </w:r>
      <w:r w:rsidR="00312F6D">
        <w:t>.</w:t>
      </w:r>
    </w:p>
    <w:p w14:paraId="436B5128" w14:textId="51AA206C" w:rsidR="00130E0B" w:rsidRPr="00312F6D" w:rsidRDefault="00000000" w:rsidP="00312F6D">
      <w:pPr>
        <w:pStyle w:val="Nadpis1"/>
        <w:numPr>
          <w:ilvl w:val="0"/>
          <w:numId w:val="15"/>
        </w:numPr>
        <w:spacing w:after="200" w:line="276" w:lineRule="auto"/>
        <w:rPr>
          <w:rStyle w:val="Nadpis1Char"/>
        </w:rPr>
      </w:pPr>
      <w:bookmarkStart w:id="14" w:name="_Toc239008638"/>
      <w:r w:rsidRPr="00312F6D">
        <w:rPr>
          <w:rStyle w:val="Nadpis1Char"/>
        </w:rPr>
        <w:t>Práva a povinnosti zákonných zástupců</w:t>
      </w:r>
      <w:bookmarkEnd w:id="14"/>
    </w:p>
    <w:p w14:paraId="071539D6" w14:textId="6C6C7A2E" w:rsidR="00130E0B" w:rsidRPr="00312F6D" w:rsidRDefault="006B7108" w:rsidP="00312F6D">
      <w:pPr>
        <w:pStyle w:val="Nadpis2"/>
        <w:numPr>
          <w:ilvl w:val="1"/>
          <w:numId w:val="15"/>
        </w:numPr>
        <w:spacing w:before="360" w:after="200" w:line="276" w:lineRule="auto"/>
        <w:rPr>
          <w:rStyle w:val="Nadpis2Char"/>
          <w:i w:val="0"/>
          <w:iCs w:val="0"/>
        </w:rPr>
      </w:pPr>
      <w:bookmarkStart w:id="15" w:name="_Toc239008639"/>
      <w:r>
        <w:rPr>
          <w:rStyle w:val="Nadpis2Char"/>
          <w:i w:val="0"/>
          <w:iCs w:val="0"/>
        </w:rPr>
        <w:t>Zákonní zástupci mají právo:</w:t>
      </w:r>
      <w:bookmarkEnd w:id="15"/>
    </w:p>
    <w:p w14:paraId="54587319" w14:textId="77777777" w:rsidR="00130E0B" w:rsidRDefault="00000000" w:rsidP="006B7108">
      <w:pPr>
        <w:pStyle w:val="Odstavecseseznamem"/>
        <w:numPr>
          <w:ilvl w:val="0"/>
          <w:numId w:val="23"/>
        </w:numPr>
      </w:pPr>
      <w:r>
        <w:t>na informace o průběhu a výsledcích vzdělávání svého dítěte a na informace o jeho pokrocích, potřebách a dalším rozvoji,</w:t>
      </w:r>
    </w:p>
    <w:p w14:paraId="6044744D" w14:textId="77777777" w:rsidR="00130E0B" w:rsidRDefault="00000000" w:rsidP="006B7108">
      <w:pPr>
        <w:pStyle w:val="Odstavecseseznamem"/>
        <w:numPr>
          <w:ilvl w:val="0"/>
          <w:numId w:val="23"/>
        </w:numPr>
      </w:pPr>
      <w:r>
        <w:t>na průběžnou komunikaci s pedagogickými pracovníky a ředitelkou školy,</w:t>
      </w:r>
    </w:p>
    <w:p w14:paraId="3D2E8F3B" w14:textId="77777777" w:rsidR="00130E0B" w:rsidRDefault="00000000" w:rsidP="006B7108">
      <w:pPr>
        <w:pStyle w:val="Odstavecseseznamem"/>
        <w:numPr>
          <w:ilvl w:val="0"/>
          <w:numId w:val="23"/>
        </w:numPr>
      </w:pPr>
      <w:r>
        <w:t>konzultovat vzdělávání, vývoj a individuální potřeby svého dítěte; individuální konzultace s pedagogickými pracovníky probíhají po předchozí dohodě tak, aby nebyla narušována přímá pedagogická činnost,</w:t>
      </w:r>
    </w:p>
    <w:p w14:paraId="3E399B6E" w14:textId="77777777" w:rsidR="00130E0B" w:rsidRDefault="00000000" w:rsidP="006B7108">
      <w:pPr>
        <w:pStyle w:val="Odstavecseseznamem"/>
        <w:numPr>
          <w:ilvl w:val="0"/>
          <w:numId w:val="23"/>
        </w:numPr>
      </w:pPr>
      <w:r>
        <w:t>na informace a poradenskou pomoc mateřské školy v záležitostech týkajících se vzdělávání a rozvoje dítěte,</w:t>
      </w:r>
    </w:p>
    <w:p w14:paraId="430CB25D" w14:textId="77777777" w:rsidR="00130E0B" w:rsidRDefault="00000000" w:rsidP="006B7108">
      <w:pPr>
        <w:pStyle w:val="Odstavecseseznamem"/>
        <w:numPr>
          <w:ilvl w:val="0"/>
          <w:numId w:val="23"/>
        </w:numPr>
      </w:pPr>
      <w:r>
        <w:t xml:space="preserve">vyjadřovat se k podstatným záležitostem týkajícím </w:t>
      </w:r>
      <w:proofErr w:type="gramStart"/>
      <w:r>
        <w:t>se</w:t>
      </w:r>
      <w:proofErr w:type="gramEnd"/>
      <w:r>
        <w:t xml:space="preserve"> vzdělávání svého dítěte a předkládat škole své připomínky, podněty a návrhy,</w:t>
      </w:r>
    </w:p>
    <w:p w14:paraId="592366BC" w14:textId="77777777" w:rsidR="00130E0B" w:rsidRDefault="00000000" w:rsidP="006B7108">
      <w:pPr>
        <w:pStyle w:val="Odstavecseseznamem"/>
        <w:numPr>
          <w:ilvl w:val="0"/>
          <w:numId w:val="23"/>
        </w:numPr>
      </w:pPr>
      <w:r>
        <w:t>seznámit se se školním vzdělávacím programem, školním řádem a dalšími dokumenty školy, které se týkají vzdělávání a provozu mateřské školy,</w:t>
      </w:r>
    </w:p>
    <w:p w14:paraId="3E29290B" w14:textId="77777777" w:rsidR="00130E0B" w:rsidRDefault="00000000" w:rsidP="006B7108">
      <w:pPr>
        <w:pStyle w:val="Odstavecseseznamem"/>
        <w:numPr>
          <w:ilvl w:val="0"/>
          <w:numId w:val="23"/>
        </w:numPr>
      </w:pPr>
      <w:r>
        <w:t>být v přiměřeném předstihu informováni o významných změnách v organizaci provozu a vzdělávání,</w:t>
      </w:r>
    </w:p>
    <w:p w14:paraId="4C18504E" w14:textId="77777777" w:rsidR="00130E0B" w:rsidRDefault="00000000" w:rsidP="006B7108">
      <w:pPr>
        <w:pStyle w:val="Odstavecseseznamem"/>
        <w:numPr>
          <w:ilvl w:val="0"/>
          <w:numId w:val="23"/>
        </w:numPr>
      </w:pPr>
      <w:r>
        <w:t>být informováni o připravovaných akcích školy a tříd a o podmínkách účasti dítěte na těchto akcích,</w:t>
      </w:r>
    </w:p>
    <w:p w14:paraId="5BCD9AD9" w14:textId="77777777" w:rsidR="00130E0B" w:rsidRDefault="00000000" w:rsidP="006B7108">
      <w:pPr>
        <w:pStyle w:val="Odstavecseseznamem"/>
        <w:numPr>
          <w:ilvl w:val="0"/>
          <w:numId w:val="23"/>
        </w:numPr>
      </w:pPr>
      <w:r>
        <w:t>na diskrétní zacházení s osobními údaji a informacemi týkajícími se dítěte a rodiny,</w:t>
      </w:r>
    </w:p>
    <w:p w14:paraId="79BA60DA" w14:textId="77777777" w:rsidR="00130E0B" w:rsidRDefault="00000000" w:rsidP="006B7108">
      <w:pPr>
        <w:pStyle w:val="Odstavecseseznamem"/>
        <w:numPr>
          <w:ilvl w:val="0"/>
          <w:numId w:val="23"/>
        </w:numPr>
      </w:pPr>
      <w:r>
        <w:lastRenderedPageBreak/>
        <w:t>po předchozí dohodě navštívit vzdělávací činnost ve třídě a seznámit se s prostředím, ve kterém jejich dítě tráví čas, pokud to umožňují organizační, bezpečnostní a vzdělávací podmínky školy,</w:t>
      </w:r>
    </w:p>
    <w:p w14:paraId="7E228C38" w14:textId="77777777" w:rsidR="00130E0B" w:rsidRDefault="00000000" w:rsidP="006B7108">
      <w:pPr>
        <w:pStyle w:val="Odstavecseseznamem"/>
        <w:numPr>
          <w:ilvl w:val="0"/>
          <w:numId w:val="23"/>
        </w:numPr>
      </w:pPr>
      <w:r>
        <w:t>na individuální přístup při řešení záležitostí týkajících se jejich dítěte s ohledem na jeho potřeby a konkrétní situaci.</w:t>
      </w:r>
    </w:p>
    <w:p w14:paraId="0E6A3875" w14:textId="0B4DA125" w:rsidR="00130E0B" w:rsidRPr="006B7108" w:rsidRDefault="006B7108" w:rsidP="006B7108">
      <w:pPr>
        <w:pStyle w:val="Nadpis2"/>
        <w:numPr>
          <w:ilvl w:val="1"/>
          <w:numId w:val="15"/>
        </w:numPr>
        <w:tabs>
          <w:tab w:val="left" w:pos="0"/>
        </w:tabs>
        <w:spacing w:line="276" w:lineRule="auto"/>
        <w:contextualSpacing/>
        <w:rPr>
          <w:rStyle w:val="Nadpis2Char"/>
          <w:i w:val="0"/>
          <w:iCs w:val="0"/>
        </w:rPr>
      </w:pPr>
      <w:bookmarkStart w:id="16" w:name="_Toc239008640"/>
      <w:r>
        <w:rPr>
          <w:rStyle w:val="Nadpis2Char"/>
          <w:i w:val="0"/>
          <w:iCs w:val="0"/>
        </w:rPr>
        <w:t>Zákonní zástupci mají povinnost:</w:t>
      </w:r>
      <w:bookmarkEnd w:id="16"/>
    </w:p>
    <w:p w14:paraId="1C049A93" w14:textId="77777777" w:rsidR="00130E0B" w:rsidRPr="006B7108" w:rsidRDefault="00000000" w:rsidP="00CB7906">
      <w:pPr>
        <w:pStyle w:val="Odstavecseseznamem"/>
        <w:numPr>
          <w:ilvl w:val="0"/>
          <w:numId w:val="47"/>
        </w:numPr>
      </w:pPr>
      <w:r w:rsidRPr="006B7108">
        <w:t>zajistit, aby dítě řádně docházelo do mateřské školy,</w:t>
      </w:r>
    </w:p>
    <w:p w14:paraId="77AACA79" w14:textId="77777777" w:rsidR="00130E0B" w:rsidRPr="006B7108" w:rsidRDefault="00000000" w:rsidP="00CB7906">
      <w:pPr>
        <w:pStyle w:val="Odstavecseseznamem"/>
        <w:numPr>
          <w:ilvl w:val="0"/>
          <w:numId w:val="47"/>
        </w:numPr>
      </w:pPr>
      <w:r w:rsidRPr="006B7108">
        <w:t>dodržovat tento školní řád a respektovat další pravidla a pokyny školy související s bezpečností, ochranou zdraví a organizací provozu,</w:t>
      </w:r>
    </w:p>
    <w:p w14:paraId="6E267253" w14:textId="77777777" w:rsidR="00130E0B" w:rsidRPr="006B7108" w:rsidRDefault="00000000" w:rsidP="00CB7906">
      <w:pPr>
        <w:pStyle w:val="Odstavecseseznamem"/>
        <w:numPr>
          <w:ilvl w:val="0"/>
          <w:numId w:val="47"/>
        </w:numPr>
      </w:pPr>
      <w:r w:rsidRPr="006B7108">
        <w:t>na vyzvání ředitelky školy se osobně zúčastnit projednání závažných otázek týkajících se vzdělávání dítěte,</w:t>
      </w:r>
    </w:p>
    <w:p w14:paraId="53FCC96C" w14:textId="77777777" w:rsidR="00130E0B" w:rsidRPr="006B7108" w:rsidRDefault="00000000" w:rsidP="00CB7906">
      <w:pPr>
        <w:pStyle w:val="Odstavecseseznamem"/>
        <w:numPr>
          <w:ilvl w:val="0"/>
          <w:numId w:val="47"/>
        </w:numPr>
      </w:pPr>
      <w:r w:rsidRPr="006B7108">
        <w:t>informovat mateřskou školu bez zbytečného odkladu o změně zdravotní způsobilosti dítěte, jeho zdravotních obtížích nebo jiných závažných skutečnostech, které mohou mít vliv na průběh vzdělávání nebo bezpečnost dítěte,</w:t>
      </w:r>
    </w:p>
    <w:p w14:paraId="23C80409" w14:textId="77777777" w:rsidR="00130E0B" w:rsidRPr="006B7108" w:rsidRDefault="00000000" w:rsidP="00CB7906">
      <w:pPr>
        <w:pStyle w:val="Odstavecseseznamem"/>
        <w:numPr>
          <w:ilvl w:val="0"/>
          <w:numId w:val="47"/>
        </w:numPr>
      </w:pPr>
      <w:r w:rsidRPr="006B7108">
        <w:t>oznamovat škole změny údajů důležitých pro vzdělávání, bezpečnost a kontakt se zákonnými zástupci,</w:t>
      </w:r>
    </w:p>
    <w:p w14:paraId="4B4F91E7" w14:textId="77777777" w:rsidR="00130E0B" w:rsidRPr="006B7108" w:rsidRDefault="00000000" w:rsidP="00CB7906">
      <w:pPr>
        <w:pStyle w:val="Odstavecseseznamem"/>
        <w:numPr>
          <w:ilvl w:val="0"/>
          <w:numId w:val="47"/>
        </w:numPr>
      </w:pPr>
      <w:r w:rsidRPr="006B7108">
        <w:t>omlouvat nepřítomnost dítěte způsobem a v termínech stanovených tímto školním řádem,</w:t>
      </w:r>
    </w:p>
    <w:p w14:paraId="469D3371" w14:textId="77777777" w:rsidR="00130E0B" w:rsidRPr="006B7108" w:rsidRDefault="00000000" w:rsidP="00CB7906">
      <w:pPr>
        <w:pStyle w:val="Odstavecseseznamem"/>
        <w:numPr>
          <w:ilvl w:val="0"/>
          <w:numId w:val="47"/>
        </w:numPr>
      </w:pPr>
      <w:r w:rsidRPr="006B7108">
        <w:t>předávat dítě do péče mateřské školy osobně pedagogickému pracovníkovi,</w:t>
      </w:r>
    </w:p>
    <w:p w14:paraId="17CB5ECE" w14:textId="77777777" w:rsidR="00130E0B" w:rsidRPr="006B7108" w:rsidRDefault="00000000" w:rsidP="00CB7906">
      <w:pPr>
        <w:pStyle w:val="Odstavecseseznamem"/>
        <w:numPr>
          <w:ilvl w:val="0"/>
          <w:numId w:val="47"/>
        </w:numPr>
      </w:pPr>
      <w:r w:rsidRPr="006B7108">
        <w:t>respektovat stanovenou dobu příchodu a vyzvedávání dítěte,</w:t>
      </w:r>
    </w:p>
    <w:p w14:paraId="7000B5C3" w14:textId="77777777" w:rsidR="00130E0B" w:rsidRPr="006B7108" w:rsidRDefault="00000000" w:rsidP="00CB7906">
      <w:pPr>
        <w:pStyle w:val="Odstavecseseznamem"/>
        <w:numPr>
          <w:ilvl w:val="0"/>
          <w:numId w:val="47"/>
        </w:numPr>
      </w:pPr>
      <w:r w:rsidRPr="006B7108">
        <w:t>zajistit, aby dítě mělo do mateřské školy vhodné oblečení a obuv odpovídající jeho věku, počasí, pobytu venku a plánovaným činnostem,</w:t>
      </w:r>
    </w:p>
    <w:p w14:paraId="6649EB21" w14:textId="77777777" w:rsidR="00130E0B" w:rsidRPr="006B7108" w:rsidRDefault="00000000" w:rsidP="00CB7906">
      <w:pPr>
        <w:pStyle w:val="Odstavecseseznamem"/>
        <w:numPr>
          <w:ilvl w:val="0"/>
          <w:numId w:val="47"/>
        </w:numPr>
      </w:pPr>
      <w:r w:rsidRPr="006B7108">
        <w:t>vybavit dítě potřebnými osobními věcmi a dbát na jejich označení,</w:t>
      </w:r>
    </w:p>
    <w:p w14:paraId="3CCE4368" w14:textId="77777777" w:rsidR="00130E0B" w:rsidRPr="006B7108" w:rsidRDefault="00000000" w:rsidP="00CB7906">
      <w:pPr>
        <w:pStyle w:val="Odstavecseseznamem"/>
        <w:numPr>
          <w:ilvl w:val="0"/>
          <w:numId w:val="47"/>
        </w:numPr>
      </w:pPr>
      <w:r w:rsidRPr="006B7108">
        <w:t>nepředávat do mateřské školy dítě, které vykazuje známky akutního onemocnění nebo jeho zdravotní stav neumožňuje bezpečnou účast na vzdělávání,</w:t>
      </w:r>
    </w:p>
    <w:p w14:paraId="4FFCAE45" w14:textId="77777777" w:rsidR="00130E0B" w:rsidRPr="006B7108" w:rsidRDefault="00000000" w:rsidP="00CB7906">
      <w:pPr>
        <w:pStyle w:val="Odstavecseseznamem"/>
        <w:numPr>
          <w:ilvl w:val="0"/>
          <w:numId w:val="47"/>
        </w:numPr>
      </w:pPr>
      <w:r w:rsidRPr="006B7108">
        <w:t>neprodleně informovat mateřskou školu o výskytu infekčního onemocnění u dítěte,</w:t>
      </w:r>
    </w:p>
    <w:p w14:paraId="2BB65D77" w14:textId="68D58953" w:rsidR="00130E0B" w:rsidRPr="006B7108" w:rsidRDefault="00000000" w:rsidP="00CB7906">
      <w:pPr>
        <w:pStyle w:val="Odstavecseseznamem"/>
        <w:numPr>
          <w:ilvl w:val="0"/>
          <w:numId w:val="47"/>
        </w:numPr>
      </w:pPr>
      <w:r w:rsidRPr="006B7108">
        <w:t xml:space="preserve">respektovat zákaz vstupu a pohybu </w:t>
      </w:r>
      <w:r w:rsidR="0026684B">
        <w:t>jakýchkoli</w:t>
      </w:r>
      <w:r w:rsidRPr="006B7108">
        <w:t xml:space="preserve"> vozidel v prostorách školy a řídit se pravidly provozu areálu,</w:t>
      </w:r>
    </w:p>
    <w:p w14:paraId="0E2C7440" w14:textId="77777777" w:rsidR="00130E0B" w:rsidRPr="006B7108" w:rsidRDefault="00000000" w:rsidP="00CB7906">
      <w:pPr>
        <w:pStyle w:val="Odstavecseseznamem"/>
        <w:numPr>
          <w:ilvl w:val="0"/>
          <w:numId w:val="47"/>
        </w:numPr>
      </w:pPr>
      <w:r w:rsidRPr="006B7108">
        <w:t>nevstupovat do prostor mateřské školy nebo školní zahrady mimo stanovený režim bez předchozí dohody se zaměstnancem školy,</w:t>
      </w:r>
    </w:p>
    <w:p w14:paraId="5A7482CE" w14:textId="77777777" w:rsidR="00130E0B" w:rsidRPr="006B7108" w:rsidRDefault="00000000" w:rsidP="00CB7906">
      <w:pPr>
        <w:pStyle w:val="Odstavecseseznamem"/>
        <w:numPr>
          <w:ilvl w:val="0"/>
          <w:numId w:val="47"/>
        </w:numPr>
      </w:pPr>
      <w:r w:rsidRPr="006B7108">
        <w:t>respektovat soukromí, důstojnost a práva ostatních dětí, jejich zákonných zástupců a zaměstnanců školy.</w:t>
      </w:r>
    </w:p>
    <w:p w14:paraId="42CB0495" w14:textId="6C3EB1C8" w:rsidR="00130E0B" w:rsidRPr="006B7108" w:rsidRDefault="00000000" w:rsidP="006B7108">
      <w:pPr>
        <w:pStyle w:val="Nadpis2"/>
        <w:numPr>
          <w:ilvl w:val="1"/>
          <w:numId w:val="15"/>
        </w:numPr>
        <w:tabs>
          <w:tab w:val="left" w:pos="0"/>
        </w:tabs>
        <w:spacing w:line="276" w:lineRule="auto"/>
        <w:contextualSpacing/>
        <w:rPr>
          <w:rStyle w:val="Nadpis2Char"/>
          <w:i w:val="0"/>
          <w:iCs w:val="0"/>
        </w:rPr>
      </w:pPr>
      <w:bookmarkStart w:id="17" w:name="_Toc239008641"/>
      <w:r w:rsidRPr="006B7108">
        <w:rPr>
          <w:rStyle w:val="Nadpis2Char"/>
          <w:i w:val="0"/>
          <w:iCs w:val="0"/>
        </w:rPr>
        <w:t>Omlouvání nepřítomnosti dítěte</w:t>
      </w:r>
      <w:bookmarkEnd w:id="17"/>
    </w:p>
    <w:p w14:paraId="017BA99D" w14:textId="77777777" w:rsidR="00130E0B" w:rsidRDefault="00000000">
      <w:r>
        <w:t>Zákonný zástupce je povinen oznámit nepřítomnost dítěte v mateřské škole nejpozději do 8:00 hodin započatého dne, ve kterém dítě nebude přítomno.</w:t>
      </w:r>
    </w:p>
    <w:p w14:paraId="0026AB94" w14:textId="77777777" w:rsidR="00130E0B" w:rsidRDefault="00000000">
      <w:r>
        <w:t>Nepřítomnost dítěte lze omluvit prostřednictvím elektronické omluvenky na webových stránkách mateřské školy, SMS zprávou na telefonní číslo příslušné třídy nebo předem osobně na příslušné třídě.</w:t>
      </w:r>
    </w:p>
    <w:p w14:paraId="66910170" w14:textId="77777777" w:rsidR="00130E0B" w:rsidRDefault="00000000">
      <w:r>
        <w:t>U plánované nepřítomnosti oznámí zákonný zástupce její předpokládanou délku předem.</w:t>
      </w:r>
    </w:p>
    <w:p w14:paraId="63F125A0" w14:textId="2964FD73" w:rsidR="00130E0B" w:rsidRDefault="00000000">
      <w:r>
        <w:t xml:space="preserve">U dítěte, pro které je předškolní vzdělávání povinné, je zákonný zástupce povinen nepřítomnost řádně omluvit </w:t>
      </w:r>
      <w:r w:rsidR="003A3EC9">
        <w:t>písemně</w:t>
      </w:r>
      <w:r w:rsidR="0026684B">
        <w:t>. V případě opomenutí</w:t>
      </w:r>
      <w:r w:rsidR="00854EB2">
        <w:t xml:space="preserve"> omluvení v řádném čase, učiní tak zpětně do třídního filtru</w:t>
      </w:r>
      <w:r>
        <w:t>.</w:t>
      </w:r>
    </w:p>
    <w:p w14:paraId="353D49D6" w14:textId="77777777" w:rsidR="00130E0B" w:rsidRDefault="00000000">
      <w:r>
        <w:lastRenderedPageBreak/>
        <w:t>Ředitelka mateřské školy je oprávněna v odůvodněných případech požadovat doložení důvodů nepřítomnosti dítěte. Zákonný zástupce je v takovém případě povinen doložit důvody nepřítomnosti nejpozději do 3 dnů ode dne výzvy.</w:t>
      </w:r>
    </w:p>
    <w:p w14:paraId="0B466100" w14:textId="77777777" w:rsidR="00130E0B" w:rsidRDefault="00000000">
      <w:r>
        <w:t>Při delší nebo opakované nepřítomnosti může mateřská škola zákonného zástupce kontaktovat za účelem ověření důvodu nepřítomnosti a projednání další docházky dítěte.</w:t>
      </w:r>
    </w:p>
    <w:p w14:paraId="2603F0B4" w14:textId="77777777" w:rsidR="00130E0B" w:rsidRDefault="00000000">
      <w:r>
        <w:t>Zákonný zástupce je povinen oznámit mateřské škole také skutečnosti, které mají vliv na docházku dítěte nebo jeho účast na vzdělávání.</w:t>
      </w:r>
    </w:p>
    <w:p w14:paraId="0035E99C" w14:textId="355868A1" w:rsidR="00130E0B" w:rsidRPr="006B7108" w:rsidRDefault="00000000" w:rsidP="006B7108">
      <w:pPr>
        <w:pStyle w:val="Nadpis2"/>
        <w:numPr>
          <w:ilvl w:val="1"/>
          <w:numId w:val="15"/>
        </w:numPr>
        <w:spacing w:after="200" w:line="276" w:lineRule="auto"/>
        <w:rPr>
          <w:rStyle w:val="Nadpis2Char"/>
          <w:i w:val="0"/>
          <w:iCs w:val="0"/>
        </w:rPr>
      </w:pPr>
      <w:bookmarkStart w:id="18" w:name="_Toc239008642"/>
      <w:r w:rsidRPr="006B7108">
        <w:rPr>
          <w:rStyle w:val="Nadpis2Char"/>
          <w:i w:val="0"/>
          <w:iCs w:val="0"/>
        </w:rPr>
        <w:t>Pozdější příchod dítěte</w:t>
      </w:r>
      <w:bookmarkEnd w:id="18"/>
    </w:p>
    <w:p w14:paraId="2F4FAC56" w14:textId="77777777" w:rsidR="00130E0B" w:rsidRDefault="00000000">
      <w:r>
        <w:t>Ve výjimečných případech, zejména z důvodu návštěvy lékaře, vyšetření nebo jiné závažné okolnosti, může dítě přijít do mateřské školy později než v běžně stanoveném čase příchodu. Pozdější příchod je nutné předem dohodnout s pedagogickým pracovníkem příslušné třídy tak, aby nenarušil průběh vzdělávání, stravování, pobytu venku nebo jiné plánované činnosti třídy.</w:t>
      </w:r>
    </w:p>
    <w:p w14:paraId="0F6F4CCC" w14:textId="65015834" w:rsidR="00130E0B" w:rsidRDefault="00000000">
      <w:r>
        <w:t>V případě neočekávaného zpoždění, například z důvodu dopravní situace, zaspání nebo jiné nepředvídané okolnosti, je zákonný zástupce povinen pozdní příchod telefonicky oznámit na příslušnou třídu.</w:t>
      </w:r>
      <w:r w:rsidR="00D55540">
        <w:t xml:space="preserve"> </w:t>
      </w:r>
      <w:r>
        <w:t>Pedagogický pracovník následně určí, s ohledem na aktuální organizaci dne a potřeby skupiny, vhodný způsob a čas převzetí dítěte.</w:t>
      </w:r>
    </w:p>
    <w:p w14:paraId="3BE1DDD7" w14:textId="77777777" w:rsidR="00130E0B" w:rsidRDefault="00000000">
      <w:r>
        <w:t>Pozdější příchod není určen k běžnému posouvání začátku docházky.</w:t>
      </w:r>
    </w:p>
    <w:p w14:paraId="63084FA1" w14:textId="34E08CFD" w:rsidR="00130E0B" w:rsidRPr="00D55540" w:rsidRDefault="00000000" w:rsidP="00D55540">
      <w:pPr>
        <w:pStyle w:val="Nadpis2"/>
        <w:numPr>
          <w:ilvl w:val="1"/>
          <w:numId w:val="15"/>
        </w:numPr>
        <w:spacing w:after="200" w:line="276" w:lineRule="auto"/>
        <w:rPr>
          <w:rStyle w:val="Nadpis2Char"/>
          <w:i w:val="0"/>
          <w:iCs w:val="0"/>
        </w:rPr>
      </w:pPr>
      <w:bookmarkStart w:id="19" w:name="_Toc239008643"/>
      <w:r w:rsidRPr="00D55540">
        <w:rPr>
          <w:rStyle w:val="Nadpis2Char"/>
          <w:i w:val="0"/>
          <w:iCs w:val="0"/>
        </w:rPr>
        <w:t>Komunikace mezi mateřskou školou a zákonnými zástupci</w:t>
      </w:r>
      <w:bookmarkEnd w:id="19"/>
    </w:p>
    <w:p w14:paraId="50E3BB1D" w14:textId="77777777" w:rsidR="00130E0B" w:rsidRDefault="00000000">
      <w:r>
        <w:t>Mateřská škola a zákonní zástupci dětí spolu komunikují s cílem podporovat dítě, jeho vzdělávání, zdravý vývoj a dobré vztahy mezi dítětem, rodinou a mateřskou školou.</w:t>
      </w:r>
    </w:p>
    <w:p w14:paraId="4B8E2964" w14:textId="77777777" w:rsidR="00130E0B" w:rsidRDefault="00000000">
      <w:r>
        <w:t>Základním principem komunikace je vzájemný respekt, věcnost, otevřenost, důvěra a ochrana soukromí dítěte a rodiny.</w:t>
      </w:r>
    </w:p>
    <w:p w14:paraId="27D6C3B6" w14:textId="77777777" w:rsidR="00130E0B" w:rsidRDefault="00000000">
      <w:r>
        <w:t>Zákonní zástupci mají možnost běžně komunikovat s pedagogickými pracovníky při každodenním předávání a vyzvedávání dítěte. Tato komunikace slouží zejména k předávání aktuálních a krátkých informací týkajících se dítěte.</w:t>
      </w:r>
    </w:p>
    <w:p w14:paraId="751EE38C" w14:textId="77777777" w:rsidR="00130E0B" w:rsidRDefault="00000000">
      <w:r>
        <w:t>Pokud zákonný zástupce potřebuje řešit záležitosti týkající se vzdělávání, vývoje, chování, individuálních potřeb dítěte nebo jiné důležitější otázky, může si s pedagogickým pracovníkem nebo ředitelkou školy sjednat individuální schůzku.</w:t>
      </w:r>
    </w:p>
    <w:p w14:paraId="3D0C682C" w14:textId="77777777" w:rsidR="00130E0B" w:rsidRDefault="00000000">
      <w:r>
        <w:t>V případě potřeby hlubšího společného projednání situace dítěte může být po dohodě zákonných zástupců a mateřské školy uskutečněna také tripartitní schůzka dítě – zákonný zástupce – pedagogický pracovník, případně za účasti dalších pracovníků školy podle povahy projednávané záležitosti.</w:t>
      </w:r>
    </w:p>
    <w:p w14:paraId="200532A2" w14:textId="77777777" w:rsidR="00130E0B" w:rsidRDefault="00000000">
      <w:r>
        <w:t>Pedagogický pracovník nemůže při předávání a vyzvedávání dětí poskytovat delší individuální konzultace, protože současně zajišťuje bezpečnost a dohled nad ostatními dětmi.</w:t>
      </w:r>
    </w:p>
    <w:p w14:paraId="027431BE" w14:textId="77777777" w:rsidR="00130E0B" w:rsidRDefault="00000000">
      <w:r>
        <w:t>Závažné nebo citlivé záležitosti týkající se dítěte jsou řešeny individuálně, v dohodnutém termínu a s ohledem na ochranu soukromí dítěte a jeho rodiny.</w:t>
      </w:r>
    </w:p>
    <w:p w14:paraId="3EA5050A" w14:textId="77777777" w:rsidR="00130E0B" w:rsidRDefault="00000000">
      <w:r>
        <w:lastRenderedPageBreak/>
        <w:t>Mateřská škola využívá pro komunikaci se zákonnými zástupci zejména osobní jednání, třídní schůzky, individuální konzultace, informační systém školy, e-mail, telefonický kontakt, webové stránky školy a další komunikační prostředky stanovené školou.</w:t>
      </w:r>
    </w:p>
    <w:p w14:paraId="5BBF2142" w14:textId="77777777" w:rsidR="00130E0B" w:rsidRDefault="00000000">
      <w:r>
        <w:t>Zákonní zástupci jsou povinni sledovat informace zveřejňované mateřskou školou a reagovat na informace, které vyžadují jejich součinnost.</w:t>
      </w:r>
    </w:p>
    <w:p w14:paraId="4E6BBC8A" w14:textId="77777777" w:rsidR="00130E0B" w:rsidRDefault="00000000">
      <w:r>
        <w:t>Při řešení podnětů, připomínek nebo případných neshod je vhodné nejprve využít osobní jednání s pedagogickým pracovníkem, případně s ředitelkou školy. Cílem komunikace je hledání řešení v nejlepším zájmu dítěte.</w:t>
      </w:r>
    </w:p>
    <w:p w14:paraId="162CD2A0" w14:textId="77777777" w:rsidR="00130E0B" w:rsidRDefault="00000000">
      <w:r>
        <w:t>Poradenské služby jsou poskytovány v souladu s platnými právními předpisy a s programem poradenských služeb mateřské školy.</w:t>
      </w:r>
    </w:p>
    <w:p w14:paraId="50990B75" w14:textId="77777777" w:rsidR="00130E0B" w:rsidRDefault="00000000">
      <w:r>
        <w:t>Zákonným zástupcům poskytuje informace o realizované nebo navrhované podpoře jejich dítěte a podle potřeby s nimi konzultuje další postup.</w:t>
      </w:r>
    </w:p>
    <w:p w14:paraId="1A595E59" w14:textId="77777777" w:rsidR="00130E0B" w:rsidRDefault="00000000">
      <w:r>
        <w:t>Mateřská škola při poskytování poradenských služeb spolupracuje se školskými poradenskými zařízeními a dalšími odborníky podle individuálních potřeb dítěte.</w:t>
      </w:r>
    </w:p>
    <w:p w14:paraId="718543D0" w14:textId="77777777" w:rsidR="00130E0B" w:rsidRDefault="00000000">
      <w:r>
        <w:t>Poradenské služby jsou zaměřeny zejména na včasné rozpoznání vzdělávacích potřeb dítěte, podporu dětí se speciálními vzdělávacími potřebami a dětí nadaných, podporu dětí s potenciálním rizikem školní neúspěšnosti, podporu rozvoje osobnostních a sociálních kompetencí a spolupráci se zákonnými zástupci.</w:t>
      </w:r>
    </w:p>
    <w:p w14:paraId="20876758" w14:textId="77777777" w:rsidR="00130E0B" w:rsidRDefault="00000000">
      <w:r>
        <w:t>Mateřská škola poskytuje dětem a jejich zákonným zástupcům poradenské služby v rozsahu odpovídajícím vzdělávacím potřebám dětí a podmínkám mateřské školy.</w:t>
      </w:r>
    </w:p>
    <w:p w14:paraId="275868A7" w14:textId="3E5E94DD" w:rsidR="00130E0B" w:rsidRPr="00D55540" w:rsidRDefault="00000000" w:rsidP="00D55540">
      <w:pPr>
        <w:pStyle w:val="Nadpis2"/>
        <w:numPr>
          <w:ilvl w:val="1"/>
          <w:numId w:val="15"/>
        </w:numPr>
        <w:rPr>
          <w:i w:val="0"/>
          <w:iCs/>
        </w:rPr>
      </w:pPr>
      <w:bookmarkStart w:id="20" w:name="_Toc239008644"/>
      <w:r w:rsidRPr="00D55540">
        <w:rPr>
          <w:rStyle w:val="Nadpis2Char"/>
          <w:i w:val="0"/>
          <w:iCs w:val="0"/>
        </w:rPr>
        <w:t>Poradenské služby mateřské školy</w:t>
      </w:r>
      <w:bookmarkEnd w:id="20"/>
    </w:p>
    <w:p w14:paraId="7E484E01" w14:textId="77777777" w:rsidR="004D66F2" w:rsidRPr="004D66F2" w:rsidRDefault="004D66F2" w:rsidP="004D66F2">
      <w:r w:rsidRPr="004D66F2">
        <w:t>Mateřská škola poskytuje dětem a jejich zákonným zástupcům poradenské služby v rozsahu odpovídajícím vzdělávacím potřebám dětí a podmínkám mateřské školy.</w:t>
      </w:r>
    </w:p>
    <w:p w14:paraId="36E568A3" w14:textId="77777777" w:rsidR="004D66F2" w:rsidRPr="004D66F2" w:rsidRDefault="004D66F2" w:rsidP="004D66F2">
      <w:r w:rsidRPr="004D66F2">
        <w:t>Poradenské služby jsou zaměřeny zejména na včasné rozpoznání vzdělávacích potřeb dítěte, podporu dětí se speciálními vzdělávacími potřebami a dětí nadaných, podporu dětí s potenciálním rizikem školní neúspěšnosti, podporu rozvoje osobnostních a sociálních kompetencí a spolupráci se zákonnými zástupci.</w:t>
      </w:r>
    </w:p>
    <w:p w14:paraId="19EBFAD3" w14:textId="77777777" w:rsidR="004D66F2" w:rsidRPr="004D66F2" w:rsidRDefault="004D66F2" w:rsidP="004D66F2">
      <w:r w:rsidRPr="004D66F2">
        <w:t>Mateřská škola při poskytování poradenských služeb spolupracuje se školskými poradenskými zařízeními a dalšími odborníky podle individuálních potřeb dítěte.</w:t>
      </w:r>
    </w:p>
    <w:p w14:paraId="0D0240AE" w14:textId="77777777" w:rsidR="004D66F2" w:rsidRPr="004D66F2" w:rsidRDefault="004D66F2" w:rsidP="004D66F2">
      <w:r w:rsidRPr="004D66F2">
        <w:t>Zákonným zástupcům poskytuje informace o realizované nebo navrhované podpoře jejich dítěte a podle potřeby s nimi konzultuje další postup.</w:t>
      </w:r>
    </w:p>
    <w:p w14:paraId="2A780663" w14:textId="77777777" w:rsidR="004D66F2" w:rsidRPr="004D66F2" w:rsidRDefault="004D66F2" w:rsidP="004D66F2">
      <w:r w:rsidRPr="004D66F2">
        <w:t>Poradenské služby jsou poskytovány v souladu s platnými právními předpisy a s programem poradenských služeb mateřské školy.</w:t>
      </w:r>
    </w:p>
    <w:p w14:paraId="7FE05065" w14:textId="77777777" w:rsidR="004D66F2" w:rsidRDefault="004D66F2"/>
    <w:p w14:paraId="05B3A91C" w14:textId="2E799670" w:rsidR="00130E0B" w:rsidRPr="00D55540" w:rsidRDefault="00000000" w:rsidP="00D55540">
      <w:pPr>
        <w:pStyle w:val="Nadpis2"/>
        <w:numPr>
          <w:ilvl w:val="1"/>
          <w:numId w:val="15"/>
        </w:numPr>
        <w:spacing w:after="200" w:line="276" w:lineRule="auto"/>
        <w:rPr>
          <w:rStyle w:val="Nadpis2Char"/>
          <w:i w:val="0"/>
          <w:iCs w:val="0"/>
        </w:rPr>
      </w:pPr>
      <w:bookmarkStart w:id="21" w:name="_Toc239008645"/>
      <w:r w:rsidRPr="00D55540">
        <w:rPr>
          <w:rStyle w:val="Nadpis2Char"/>
          <w:i w:val="0"/>
          <w:iCs w:val="0"/>
        </w:rPr>
        <w:lastRenderedPageBreak/>
        <w:t>Úplata za předškolní vzdělávání a osvobození od úplaty</w:t>
      </w:r>
      <w:bookmarkEnd w:id="21"/>
    </w:p>
    <w:p w14:paraId="586B53DD" w14:textId="77777777" w:rsidR="00130E0B" w:rsidRDefault="00000000">
      <w:pPr>
        <w:spacing w:after="120"/>
      </w:pPr>
      <w:r>
        <w:t>Výši úplaty za předškolní vzdělávání stanovuje zřizovatel mateřské školy v souladu s platnými právními předpisy. Ředitelka mateřské školy zveřejňuje výši úplaty způsobem stanoveným školou.</w:t>
      </w:r>
    </w:p>
    <w:p w14:paraId="287D2412" w14:textId="77777777" w:rsidR="00130E0B" w:rsidRDefault="00000000">
      <w:pPr>
        <w:spacing w:after="120"/>
      </w:pPr>
      <w:r>
        <w:t>Úplata se nestanoví dítěti, které se vzdělává v posledním ročníku mateřské školy, v souladu s § 123 odst. 2 školského zákona.</w:t>
      </w:r>
    </w:p>
    <w:p w14:paraId="4DEA3A21" w14:textId="77777777" w:rsidR="00D55540" w:rsidRDefault="00000000">
      <w:pPr>
        <w:spacing w:after="120"/>
      </w:pPr>
      <w:r>
        <w:t xml:space="preserve">Od úplaty za předškolní vzdělávání je osvobozen zákonný zástupce dítěte nebo jiná oprávněná osoba v případech stanovených právními předpisy, zejména pokud: </w:t>
      </w:r>
    </w:p>
    <w:p w14:paraId="73A86FB4" w14:textId="77777777" w:rsidR="00D55540" w:rsidRDefault="00000000" w:rsidP="00D55540">
      <w:pPr>
        <w:pStyle w:val="Odstavecseseznamem"/>
        <w:numPr>
          <w:ilvl w:val="0"/>
          <w:numId w:val="25"/>
        </w:numPr>
      </w:pPr>
      <w:r>
        <w:t>je příjemcem dávky státní sociální pomoci, jejíž součástí je složka na živobytí, nebo je členem domácnosti tohoto příjemce,</w:t>
      </w:r>
    </w:p>
    <w:p w14:paraId="4BC0E864" w14:textId="77777777" w:rsidR="00D55540" w:rsidRDefault="00000000" w:rsidP="00D55540">
      <w:pPr>
        <w:pStyle w:val="Odstavecseseznamem"/>
        <w:numPr>
          <w:ilvl w:val="0"/>
          <w:numId w:val="25"/>
        </w:numPr>
      </w:pPr>
      <w:r>
        <w:t>jde o zákonného zástupce nezaopatřeného dítěte, pokud tomuto dítěti náleží zvýšení příspěvku na péči podle zákona o sociálních službách nebo je dítě příjemcem dávky státní sociální pomoci, jejíž součástí je bonus na dítě, nebo je členem domácnosti tohoto příjemce,</w:t>
      </w:r>
    </w:p>
    <w:p w14:paraId="0BCA5D62" w14:textId="77777777" w:rsidR="00D55540" w:rsidRDefault="00000000" w:rsidP="00D55540">
      <w:pPr>
        <w:pStyle w:val="Odstavecseseznamem"/>
        <w:numPr>
          <w:ilvl w:val="0"/>
          <w:numId w:val="25"/>
        </w:numPr>
      </w:pPr>
      <w:r>
        <w:t>jde o rodiče, kterému náleží zvýšení příspěvku na péči podle zákona o sociálních službách z důvodu péče o nezaopatřené dítě, nebo</w:t>
      </w:r>
    </w:p>
    <w:p w14:paraId="2E2A8575" w14:textId="74B2D60B" w:rsidR="00130E0B" w:rsidRDefault="00000000" w:rsidP="00D55540">
      <w:pPr>
        <w:pStyle w:val="Odstavecseseznamem"/>
        <w:numPr>
          <w:ilvl w:val="0"/>
          <w:numId w:val="25"/>
        </w:numPr>
      </w:pPr>
      <w:r>
        <w:t>jde o fyzickou osobu, která o dítě osobně pečuje a z důvodu péče o toto dítě pobírá dávky pěstounské péče podle zákona o sociálně-právní ochraně dětí.</w:t>
      </w:r>
    </w:p>
    <w:p w14:paraId="304E9C91" w14:textId="77777777" w:rsidR="00130E0B" w:rsidRDefault="00000000">
      <w:pPr>
        <w:spacing w:after="120"/>
      </w:pPr>
      <w:r>
        <w:t>Osvobození od úplaty se poskytuje, pokud oprávněná osoba tuto skutečnost prokáže ředitelce mateřské školy příslušným dokladem a podá žádost o osvobození. O osvobození rozhoduje ředitelka školy.</w:t>
      </w:r>
    </w:p>
    <w:p w14:paraId="52D92FF4" w14:textId="11BC3BDF" w:rsidR="00130E0B" w:rsidRDefault="00000000">
      <w:pPr>
        <w:spacing w:after="120"/>
      </w:pPr>
      <w:r>
        <w:t>Osvobození lze uplatnit také v průběhu školního roku, jakmile vznikne a je možné prokázat skutečnost zakládající nárok na osvobození.</w:t>
      </w:r>
    </w:p>
    <w:p w14:paraId="71119634" w14:textId="77777777" w:rsidR="00130E0B" w:rsidRDefault="00000000">
      <w:pPr>
        <w:spacing w:after="120"/>
      </w:pPr>
      <w:r>
        <w:t>Zákonný zástupce nebo jiná oprávněná osoba je povinna bezodkladně oznámit mateřské škole zánik skutečnosti, na jejímž základě bylo osvobození od úplaty přiznáno.</w:t>
      </w:r>
    </w:p>
    <w:p w14:paraId="4ABC3EAD" w14:textId="2D0DF81E" w:rsidR="00130E0B" w:rsidRDefault="00000000">
      <w:pPr>
        <w:spacing w:after="120"/>
      </w:pPr>
      <w:r>
        <w:t>Pokud je osvobození přiznáno z důvodu dávky státní sociální pomoci, jejíž součástí je složka na živobytí nebo bonus na dítě, trvá nárok na osvobození po dobu, po kterou je příslušná dávka poskytována.</w:t>
      </w:r>
    </w:p>
    <w:p w14:paraId="32BD615E" w14:textId="77777777" w:rsidR="00130E0B" w:rsidRDefault="00000000">
      <w:pPr>
        <w:spacing w:after="120"/>
      </w:pPr>
      <w:r>
        <w:t>Podmínky a způsob úhrady stravného se řídí pravidly školní jídelny a příslušnými právními předpisy.</w:t>
      </w:r>
    </w:p>
    <w:p w14:paraId="264D29EB" w14:textId="172D37AB" w:rsidR="00130E0B" w:rsidRPr="004323C1" w:rsidRDefault="00000000" w:rsidP="004323C1">
      <w:pPr>
        <w:pStyle w:val="Nadpis1"/>
        <w:numPr>
          <w:ilvl w:val="0"/>
          <w:numId w:val="15"/>
        </w:numPr>
        <w:spacing w:line="276" w:lineRule="auto"/>
        <w:rPr>
          <w:rStyle w:val="Nadpis1Char"/>
        </w:rPr>
      </w:pPr>
      <w:bookmarkStart w:id="22" w:name="_Toc239008646"/>
      <w:r w:rsidRPr="004323C1">
        <w:rPr>
          <w:rStyle w:val="Nadpis1Char"/>
        </w:rPr>
        <w:t>Práva a povinnosti dětí</w:t>
      </w:r>
      <w:bookmarkEnd w:id="22"/>
    </w:p>
    <w:p w14:paraId="794DDCE2" w14:textId="20D8237A" w:rsidR="00130E0B" w:rsidRPr="004323C1" w:rsidRDefault="004323C1" w:rsidP="004323C1">
      <w:pPr>
        <w:pStyle w:val="Nadpis2"/>
        <w:numPr>
          <w:ilvl w:val="1"/>
          <w:numId w:val="15"/>
        </w:numPr>
        <w:spacing w:before="360" w:line="276" w:lineRule="auto"/>
        <w:rPr>
          <w:rStyle w:val="Nadpis2Char"/>
          <w:i w:val="0"/>
          <w:iCs w:val="0"/>
        </w:rPr>
      </w:pPr>
      <w:bookmarkStart w:id="23" w:name="_Toc239008647"/>
      <w:r>
        <w:rPr>
          <w:rStyle w:val="Nadpis2Char"/>
          <w:i w:val="0"/>
          <w:iCs w:val="0"/>
        </w:rPr>
        <w:t>Dítě má právo:</w:t>
      </w:r>
      <w:bookmarkEnd w:id="23"/>
    </w:p>
    <w:p w14:paraId="3B1FB300" w14:textId="77777777" w:rsidR="00130E0B" w:rsidRDefault="00000000" w:rsidP="004323C1">
      <w:pPr>
        <w:pStyle w:val="Odstavecseseznamem"/>
        <w:numPr>
          <w:ilvl w:val="0"/>
          <w:numId w:val="26"/>
        </w:numPr>
      </w:pPr>
      <w:r>
        <w:t>na respektování své osobnosti, důstojnosti, soukromí a individuálních potřeb,</w:t>
      </w:r>
    </w:p>
    <w:p w14:paraId="4A22EC3A" w14:textId="77777777" w:rsidR="00130E0B" w:rsidRDefault="00000000" w:rsidP="004323C1">
      <w:pPr>
        <w:pStyle w:val="Odstavecseseznamem"/>
        <w:numPr>
          <w:ilvl w:val="0"/>
          <w:numId w:val="26"/>
        </w:numPr>
      </w:pPr>
      <w:r>
        <w:t>na bezpečné, podnětné a respektující prostředí, ve kterém se může rozvíjet a učit,</w:t>
      </w:r>
    </w:p>
    <w:p w14:paraId="38CD561F" w14:textId="77777777" w:rsidR="00130E0B" w:rsidRDefault="00000000" w:rsidP="004323C1">
      <w:pPr>
        <w:pStyle w:val="Odstavecseseznamem"/>
        <w:numPr>
          <w:ilvl w:val="0"/>
          <w:numId w:val="26"/>
        </w:numPr>
      </w:pPr>
      <w:r>
        <w:t>na ochranu před fyzickým i psychickým násilím, ponižováním, zanedbáváním a jinými formami nevhodného zacházení,</w:t>
      </w:r>
    </w:p>
    <w:p w14:paraId="386DB010" w14:textId="77777777" w:rsidR="00130E0B" w:rsidRDefault="00000000" w:rsidP="004323C1">
      <w:pPr>
        <w:pStyle w:val="Odstavecseseznamem"/>
        <w:numPr>
          <w:ilvl w:val="0"/>
          <w:numId w:val="26"/>
        </w:numPr>
      </w:pPr>
      <w:r>
        <w:t>na přiměřenou pomoc a podporu dospělých při řešení situací, které samo nedokáže zvládnout,</w:t>
      </w:r>
    </w:p>
    <w:p w14:paraId="6308369E" w14:textId="77777777" w:rsidR="00130E0B" w:rsidRDefault="00000000" w:rsidP="004323C1">
      <w:pPr>
        <w:pStyle w:val="Odstavecseseznamem"/>
        <w:numPr>
          <w:ilvl w:val="0"/>
          <w:numId w:val="26"/>
        </w:numPr>
      </w:pPr>
      <w:r>
        <w:t>na přijetí a respektování své individuality, svých schopností, možností, potřeb a tempa vývoje,</w:t>
      </w:r>
    </w:p>
    <w:p w14:paraId="4D243F50" w14:textId="77777777" w:rsidR="00130E0B" w:rsidRDefault="00000000" w:rsidP="004323C1">
      <w:pPr>
        <w:pStyle w:val="Odstavecseseznamem"/>
        <w:numPr>
          <w:ilvl w:val="0"/>
          <w:numId w:val="26"/>
        </w:numPr>
      </w:pPr>
      <w:r>
        <w:lastRenderedPageBreak/>
        <w:t>na možnost vyjádřit svůj názor, přání, potřebu nebo pocit způsobem odpovídajícím jeho věku a schopnostem,</w:t>
      </w:r>
    </w:p>
    <w:p w14:paraId="029DB9D5" w14:textId="77777777" w:rsidR="00130E0B" w:rsidRDefault="00000000" w:rsidP="004323C1">
      <w:pPr>
        <w:pStyle w:val="Odstavecseseznamem"/>
        <w:numPr>
          <w:ilvl w:val="0"/>
          <w:numId w:val="26"/>
        </w:numPr>
      </w:pPr>
      <w:r>
        <w:t>na to, aby jeho názor byl vyslechnut a aby mu byla věnována přiměřená pozornost,</w:t>
      </w:r>
    </w:p>
    <w:p w14:paraId="77EEC4B7" w14:textId="77777777" w:rsidR="00130E0B" w:rsidRDefault="00000000" w:rsidP="004323C1">
      <w:pPr>
        <w:pStyle w:val="Odstavecseseznamem"/>
        <w:numPr>
          <w:ilvl w:val="0"/>
          <w:numId w:val="26"/>
        </w:numPr>
      </w:pPr>
      <w:r>
        <w:t>na možnost volby z nabízených činností v rámci organizace vzdělávání a na prostor pro spontánní hru,</w:t>
      </w:r>
    </w:p>
    <w:p w14:paraId="1DFDA45C" w14:textId="77777777" w:rsidR="00130E0B" w:rsidRDefault="00000000" w:rsidP="004323C1">
      <w:pPr>
        <w:pStyle w:val="Odstavecseseznamem"/>
        <w:numPr>
          <w:ilvl w:val="0"/>
          <w:numId w:val="26"/>
        </w:numPr>
      </w:pPr>
      <w:r>
        <w:t>na odpočinek, relaxaci a uspokojování základních fyzických a psychických potřeb,</w:t>
      </w:r>
    </w:p>
    <w:p w14:paraId="26971BFD" w14:textId="77777777" w:rsidR="00130E0B" w:rsidRDefault="00000000" w:rsidP="004323C1">
      <w:pPr>
        <w:pStyle w:val="Odstavecseseznamem"/>
        <w:numPr>
          <w:ilvl w:val="0"/>
          <w:numId w:val="26"/>
        </w:numPr>
      </w:pPr>
      <w:r>
        <w:t>na vzdělávání a rozvoj svých schopností, dovedností, zájmů a nadání,</w:t>
      </w:r>
    </w:p>
    <w:p w14:paraId="0E198617" w14:textId="77777777" w:rsidR="00130E0B" w:rsidRDefault="00000000" w:rsidP="004323C1">
      <w:pPr>
        <w:pStyle w:val="Odstavecseseznamem"/>
        <w:numPr>
          <w:ilvl w:val="0"/>
          <w:numId w:val="26"/>
        </w:numPr>
      </w:pPr>
      <w:r>
        <w:t>na přístup k různorodým vzdělávacím, kulturním, pohybovým a dalším činnostem odpovídajícím jeho věku a možnostem,</w:t>
      </w:r>
    </w:p>
    <w:p w14:paraId="0439D748" w14:textId="77777777" w:rsidR="00130E0B" w:rsidRDefault="00000000" w:rsidP="004323C1">
      <w:pPr>
        <w:pStyle w:val="Odstavecseseznamem"/>
        <w:numPr>
          <w:ilvl w:val="0"/>
          <w:numId w:val="26"/>
        </w:numPr>
      </w:pPr>
      <w:r>
        <w:t>na podporu při rozvoji samostatnosti a sebeobsluhy,</w:t>
      </w:r>
    </w:p>
    <w:p w14:paraId="3A049E1A" w14:textId="77777777" w:rsidR="00130E0B" w:rsidRDefault="00000000" w:rsidP="004323C1">
      <w:pPr>
        <w:pStyle w:val="Odstavecseseznamem"/>
        <w:numPr>
          <w:ilvl w:val="0"/>
          <w:numId w:val="26"/>
        </w:numPr>
      </w:pPr>
      <w:r>
        <w:t>na ochranu svého zdraví a na podmínky podporující zdravý fyzický, psychický a sociální vývoj,</w:t>
      </w:r>
    </w:p>
    <w:p w14:paraId="5E322715" w14:textId="77777777" w:rsidR="00130E0B" w:rsidRDefault="00000000" w:rsidP="004323C1">
      <w:pPr>
        <w:pStyle w:val="Odstavecseseznamem"/>
        <w:numPr>
          <w:ilvl w:val="0"/>
          <w:numId w:val="26"/>
        </w:numPr>
      </w:pPr>
      <w:r>
        <w:t>na pomoc a podporu při začleňování do kolektivu a při navazování vztahů s ostatními dětmi,</w:t>
      </w:r>
    </w:p>
    <w:p w14:paraId="45123016" w14:textId="77777777" w:rsidR="00130E0B" w:rsidRDefault="00000000" w:rsidP="004323C1">
      <w:pPr>
        <w:pStyle w:val="Odstavecseseznamem"/>
        <w:numPr>
          <w:ilvl w:val="0"/>
          <w:numId w:val="26"/>
        </w:numPr>
      </w:pPr>
      <w:r>
        <w:t>na seznámení s prostředím mateřské školy, pravidly soužití a možnostmi, které mu škola nabízí.</w:t>
      </w:r>
    </w:p>
    <w:p w14:paraId="65CBA590" w14:textId="7D4153B1" w:rsidR="00130E0B" w:rsidRPr="004323C1" w:rsidRDefault="00000000" w:rsidP="004323C1">
      <w:pPr>
        <w:pStyle w:val="Nadpis2"/>
        <w:numPr>
          <w:ilvl w:val="1"/>
          <w:numId w:val="15"/>
        </w:numPr>
        <w:tabs>
          <w:tab w:val="left" w:pos="0"/>
        </w:tabs>
        <w:spacing w:line="276" w:lineRule="auto"/>
        <w:contextualSpacing/>
        <w:rPr>
          <w:rStyle w:val="Nadpis2Char"/>
          <w:i w:val="0"/>
          <w:iCs w:val="0"/>
        </w:rPr>
      </w:pPr>
      <w:bookmarkStart w:id="24" w:name="_Toc239008648"/>
      <w:r w:rsidRPr="004323C1">
        <w:rPr>
          <w:rStyle w:val="Nadpis2Char"/>
          <w:i w:val="0"/>
          <w:iCs w:val="0"/>
        </w:rPr>
        <w:t>Pravidla společného soužití a režim dne</w:t>
      </w:r>
      <w:bookmarkEnd w:id="24"/>
    </w:p>
    <w:p w14:paraId="509B82E4" w14:textId="77777777" w:rsidR="00130E0B" w:rsidRDefault="00000000">
      <w:r>
        <w:t>Pravidla společného soužití a pravidelný režim dne v mateřské škole jsou nedílnou součástí vzdělávání a péče o dítě. Vycházejí ze Školního vzdělávacího programu a současně vytvářejí podmínky pro celkovou tělesnou, psychickou a sociální pohodu dítěte.</w:t>
      </w:r>
    </w:p>
    <w:p w14:paraId="78F94F26" w14:textId="77777777" w:rsidR="00130E0B" w:rsidRDefault="00000000">
      <w:r>
        <w:t>Pravidelný denní režim poskytuje dětem pocit bezpečí, jistoty a předvídatelnosti. Přiměřeně věku a individuálním potřebám dítěte podporuje pravidelné střídání vzdělávacích a spontánních činností, pohybu, pobytu venku, stravování, odpočinku a relaxace.</w:t>
      </w:r>
    </w:p>
    <w:p w14:paraId="0F5E5B58" w14:textId="77777777" w:rsidR="00130E0B" w:rsidRDefault="00000000">
      <w:r>
        <w:t>Děti jsou vedeny k postupnému osvojování pravidel společného soužití a k jejich dodržování s ohledem na svůj věk, vývojovou úroveň a individuální možnosti.</w:t>
      </w:r>
    </w:p>
    <w:p w14:paraId="31E3003C" w14:textId="77777777" w:rsidR="00130E0B" w:rsidRDefault="00000000">
      <w:r>
        <w:t>Pravidla a režim dne jsou dětem přiměřeným způsobem vysvětlovány a průběžně připomínány. Děti se podle svých možností podílejí na jejich vytváření, porozumění jejich smyslu a jejich dodržování.</w:t>
      </w:r>
    </w:p>
    <w:p w14:paraId="20B24B42" w14:textId="099CC291" w:rsidR="004323C1" w:rsidRDefault="00000000" w:rsidP="004323C1">
      <w:r>
        <w:t>Cílem pravidel a režimu není omezovat dítě, ale vytvářet bezpečné a předvídatelné prostředí, ve kterém se dítě může rozvíjet, učit, odpočívat a uspokojovat své individuální potřeby.</w:t>
      </w:r>
    </w:p>
    <w:p w14:paraId="1967A422" w14:textId="421D0288" w:rsidR="004323C1" w:rsidRPr="007B335B" w:rsidRDefault="004323C1" w:rsidP="004323C1">
      <w:pPr>
        <w:pStyle w:val="Nadpis2"/>
        <w:numPr>
          <w:ilvl w:val="1"/>
          <w:numId w:val="15"/>
        </w:numPr>
        <w:tabs>
          <w:tab w:val="left" w:pos="0"/>
        </w:tabs>
        <w:spacing w:line="276" w:lineRule="auto"/>
        <w:contextualSpacing/>
        <w:rPr>
          <w:rStyle w:val="Nadpis2Char"/>
          <w:i w:val="0"/>
        </w:rPr>
      </w:pPr>
      <w:bookmarkStart w:id="25" w:name="_Toc239008649"/>
      <w:r w:rsidRPr="007B335B">
        <w:rPr>
          <w:rStyle w:val="Nadpis2Char"/>
          <w:i w:val="0"/>
        </w:rPr>
        <w:t>Dítě má povinnost:</w:t>
      </w:r>
      <w:bookmarkEnd w:id="25"/>
    </w:p>
    <w:p w14:paraId="27D4AD36" w14:textId="46798529" w:rsidR="00130E0B" w:rsidRDefault="00000000" w:rsidP="004323C1">
      <w:pPr>
        <w:pStyle w:val="Odstavecseseznamem"/>
        <w:numPr>
          <w:ilvl w:val="0"/>
          <w:numId w:val="28"/>
        </w:numPr>
      </w:pPr>
      <w:r>
        <w:t>respekt</w:t>
      </w:r>
      <w:r w:rsidR="004323C1">
        <w:t>ovat</w:t>
      </w:r>
      <w:r>
        <w:t xml:space="preserve"> společně stanovená pravidla soužití ve třídě a v mateřské škole,</w:t>
      </w:r>
    </w:p>
    <w:p w14:paraId="2505C79C" w14:textId="76E5445C" w:rsidR="00130E0B" w:rsidRDefault="00000000" w:rsidP="004323C1">
      <w:pPr>
        <w:pStyle w:val="Odstavecseseznamem"/>
        <w:numPr>
          <w:ilvl w:val="0"/>
          <w:numId w:val="28"/>
        </w:numPr>
      </w:pPr>
      <w:r>
        <w:t>chova</w:t>
      </w:r>
      <w:r w:rsidR="004323C1">
        <w:t>t</w:t>
      </w:r>
      <w:r>
        <w:t xml:space="preserve"> se k ostatním dětem a dospělým s respektem a ohleduplně,</w:t>
      </w:r>
    </w:p>
    <w:p w14:paraId="69C78117" w14:textId="2672E2B2" w:rsidR="00130E0B" w:rsidRDefault="00000000" w:rsidP="004323C1">
      <w:pPr>
        <w:pStyle w:val="Odstavecseseznamem"/>
        <w:numPr>
          <w:ilvl w:val="0"/>
          <w:numId w:val="28"/>
        </w:numPr>
      </w:pPr>
      <w:r>
        <w:t>neubliž</w:t>
      </w:r>
      <w:r w:rsidR="007B335B">
        <w:t>ovat</w:t>
      </w:r>
      <w:r>
        <w:t xml:space="preserve"> ostatním dětem fyzicky ani slovně,</w:t>
      </w:r>
    </w:p>
    <w:p w14:paraId="25B02BE5" w14:textId="56EC87E4" w:rsidR="00130E0B" w:rsidRDefault="00000000" w:rsidP="004323C1">
      <w:pPr>
        <w:pStyle w:val="Odstavecseseznamem"/>
        <w:numPr>
          <w:ilvl w:val="0"/>
          <w:numId w:val="28"/>
        </w:numPr>
      </w:pPr>
      <w:r>
        <w:t>respekt</w:t>
      </w:r>
      <w:r w:rsidR="007B335B">
        <w:t>ovat</w:t>
      </w:r>
      <w:r>
        <w:t xml:space="preserve"> osobní prostor, soukromí a věci ostatních,</w:t>
      </w:r>
    </w:p>
    <w:p w14:paraId="7290B02D" w14:textId="404CFE51" w:rsidR="00130E0B" w:rsidRDefault="00000000" w:rsidP="004323C1">
      <w:pPr>
        <w:pStyle w:val="Odstavecseseznamem"/>
        <w:numPr>
          <w:ilvl w:val="0"/>
          <w:numId w:val="28"/>
        </w:numPr>
      </w:pPr>
      <w:r>
        <w:t>snaž</w:t>
      </w:r>
      <w:r w:rsidR="007B335B">
        <w:t>it</w:t>
      </w:r>
      <w:r>
        <w:t xml:space="preserve"> se chránit své zdraví a bezpečí a bezpečí ostatních,</w:t>
      </w:r>
    </w:p>
    <w:p w14:paraId="33C3B332" w14:textId="27015E14" w:rsidR="00130E0B" w:rsidRDefault="00000000" w:rsidP="004323C1">
      <w:pPr>
        <w:pStyle w:val="Odstavecseseznamem"/>
        <w:numPr>
          <w:ilvl w:val="0"/>
          <w:numId w:val="28"/>
        </w:numPr>
      </w:pPr>
      <w:r>
        <w:t>říd</w:t>
      </w:r>
      <w:r w:rsidR="007B335B">
        <w:t>it</w:t>
      </w:r>
      <w:r>
        <w:t xml:space="preserve"> se pokyny pedagogických pracovníků a dalších zaměstnanců školy, pokud jsou pokyny vydány v souvislosti s bezpečností, ochranou zdraví nebo organizací vzdělávání,</w:t>
      </w:r>
    </w:p>
    <w:p w14:paraId="75BE60F3" w14:textId="7E4C14F6" w:rsidR="00130E0B" w:rsidRDefault="00000000" w:rsidP="004323C1">
      <w:pPr>
        <w:pStyle w:val="Odstavecseseznamem"/>
        <w:numPr>
          <w:ilvl w:val="0"/>
          <w:numId w:val="28"/>
        </w:numPr>
      </w:pPr>
      <w:r>
        <w:t>zacháze</w:t>
      </w:r>
      <w:r w:rsidR="007B335B">
        <w:t>t</w:t>
      </w:r>
      <w:r>
        <w:t xml:space="preserve"> šetrně s hračkami, pomůckami, vybavením školy a prostředím mateřské školy,</w:t>
      </w:r>
    </w:p>
    <w:p w14:paraId="239A37AD" w14:textId="75F3F5BB" w:rsidR="00130E0B" w:rsidRDefault="00000000" w:rsidP="004323C1">
      <w:pPr>
        <w:pStyle w:val="Odstavecseseznamem"/>
        <w:numPr>
          <w:ilvl w:val="0"/>
          <w:numId w:val="28"/>
        </w:numPr>
      </w:pPr>
      <w:r>
        <w:t>uklíze</w:t>
      </w:r>
      <w:r w:rsidR="007B335B">
        <w:t>t</w:t>
      </w:r>
      <w:r>
        <w:t xml:space="preserve"> po sobě hračky a pomůcky přiměřeně svému věku a schopnostem,</w:t>
      </w:r>
    </w:p>
    <w:p w14:paraId="6E56A2D0" w14:textId="4A224071" w:rsidR="00130E0B" w:rsidRDefault="00000000" w:rsidP="004323C1">
      <w:pPr>
        <w:pStyle w:val="Odstavecseseznamem"/>
        <w:numPr>
          <w:ilvl w:val="0"/>
          <w:numId w:val="28"/>
        </w:numPr>
      </w:pPr>
      <w:r>
        <w:t>respekt</w:t>
      </w:r>
      <w:r w:rsidR="007B335B">
        <w:t>ovat</w:t>
      </w:r>
      <w:r>
        <w:t xml:space="preserve"> potřebu klidu a odpočinku ostatních dětí,</w:t>
      </w:r>
    </w:p>
    <w:p w14:paraId="0CB103E5" w14:textId="44BC9290" w:rsidR="00130E0B" w:rsidRDefault="00000000" w:rsidP="004323C1">
      <w:pPr>
        <w:pStyle w:val="Odstavecseseznamem"/>
        <w:numPr>
          <w:ilvl w:val="0"/>
          <w:numId w:val="28"/>
        </w:numPr>
      </w:pPr>
      <w:r>
        <w:t>podle svých možností se podíle</w:t>
      </w:r>
      <w:r w:rsidR="007B335B">
        <w:t>t</w:t>
      </w:r>
      <w:r>
        <w:t xml:space="preserve"> na vytváření a dodržování pravidel společného soužití,</w:t>
      </w:r>
    </w:p>
    <w:p w14:paraId="7DEF2541" w14:textId="3993E058" w:rsidR="00130E0B" w:rsidRDefault="00000000" w:rsidP="004323C1">
      <w:pPr>
        <w:pStyle w:val="Odstavecseseznamem"/>
        <w:numPr>
          <w:ilvl w:val="0"/>
          <w:numId w:val="28"/>
        </w:numPr>
      </w:pPr>
      <w:r>
        <w:lastRenderedPageBreak/>
        <w:t>v případě potřeby se obrát</w:t>
      </w:r>
      <w:r w:rsidR="007B335B">
        <w:t>it</w:t>
      </w:r>
      <w:r>
        <w:t xml:space="preserve"> na dospělého a požáda</w:t>
      </w:r>
      <w:r w:rsidR="007B335B">
        <w:t>t</w:t>
      </w:r>
      <w:r>
        <w:t xml:space="preserve"> o pomoc.</w:t>
      </w:r>
    </w:p>
    <w:p w14:paraId="5A75303D" w14:textId="77777777" w:rsidR="00130E0B" w:rsidRDefault="00000000">
      <w:r>
        <w:rPr>
          <w:b/>
        </w:rPr>
        <w:t xml:space="preserve">Důležité pravidlo: </w:t>
      </w:r>
      <w:r>
        <w:t>Povinnosti dítěte jsou vždy posuzovány s ohledem na jeho věk, vývojovou úroveň, individuální možnosti a potřeby. Dítě nelze postihovat za to, že nedokáže splnit požadavek, který neodpovídá jeho vývojovým možnostem.</w:t>
      </w:r>
    </w:p>
    <w:p w14:paraId="5CC8774A" w14:textId="045FA489" w:rsidR="00130E0B" w:rsidRPr="007B335B" w:rsidRDefault="00000000" w:rsidP="007B335B">
      <w:pPr>
        <w:pStyle w:val="Nadpis2"/>
        <w:numPr>
          <w:ilvl w:val="1"/>
          <w:numId w:val="15"/>
        </w:numPr>
        <w:spacing w:after="200" w:line="276" w:lineRule="auto"/>
        <w:rPr>
          <w:rStyle w:val="Nadpis2Char"/>
          <w:i w:val="0"/>
          <w:iCs w:val="0"/>
        </w:rPr>
      </w:pPr>
      <w:bookmarkStart w:id="26" w:name="_Toc239008650"/>
      <w:r w:rsidRPr="007B335B">
        <w:rPr>
          <w:rStyle w:val="Nadpis2Char"/>
          <w:i w:val="0"/>
          <w:iCs w:val="0"/>
        </w:rPr>
        <w:t>Podpora dítěte a komunikace o jeho vývoji</w:t>
      </w:r>
      <w:bookmarkEnd w:id="26"/>
    </w:p>
    <w:p w14:paraId="119537A3" w14:textId="77777777" w:rsidR="00130E0B" w:rsidRDefault="00000000">
      <w:r>
        <w:t>Dítě má právo na podporu dospělých při svém vzdělávání, rozvoji a řešení obtížných situací.</w:t>
      </w:r>
    </w:p>
    <w:p w14:paraId="24843551" w14:textId="77777777" w:rsidR="00130E0B" w:rsidRDefault="00000000">
      <w:r>
        <w:t>Pedagogičtí pracovníci sledují vývoj a vzdělávací pokroky dítěte a poskytují mu přiměřenou podporu podle jeho individuálních potřeb.</w:t>
      </w:r>
    </w:p>
    <w:p w14:paraId="7EFE3ABD" w14:textId="77777777" w:rsidR="00130E0B" w:rsidRDefault="00000000">
      <w:r>
        <w:t>O významných skutečnostech týkajících se vývoje, vzdělávání nebo potřeb dítěte komunikují pedagogičtí pracovníci se zákonnými zástupci způsobem odpovídajícím povaze dané situace.</w:t>
      </w:r>
    </w:p>
    <w:p w14:paraId="7A206E73" w14:textId="77777777" w:rsidR="00130E0B" w:rsidRDefault="00000000">
      <w:r>
        <w:t>Dítě má právo vědět, co se kolem něj děje, a způsobem odpovídajícím jeho věku a schopnostem se podílet na rozhodování o záležitostech, které se ho bezprostředně týkají.</w:t>
      </w:r>
    </w:p>
    <w:p w14:paraId="3BA3BEC1" w14:textId="77777777" w:rsidR="007B335B" w:rsidRDefault="00000000" w:rsidP="007B335B">
      <w:pPr>
        <w:pStyle w:val="Nadpis1"/>
        <w:numPr>
          <w:ilvl w:val="0"/>
          <w:numId w:val="15"/>
        </w:numPr>
        <w:spacing w:after="200" w:line="276" w:lineRule="auto"/>
        <w:rPr>
          <w:rStyle w:val="Nadpis1Char"/>
        </w:rPr>
      </w:pPr>
      <w:bookmarkStart w:id="27" w:name="_Toc239008651"/>
      <w:r w:rsidRPr="007B335B">
        <w:rPr>
          <w:rStyle w:val="Nadpis1Char"/>
        </w:rPr>
        <w:t>Práva a povinnosti zaměstnanců škol</w:t>
      </w:r>
      <w:bookmarkEnd w:id="27"/>
    </w:p>
    <w:p w14:paraId="58D5B958" w14:textId="5C086ACA" w:rsidR="00130E0B" w:rsidRPr="007B335B" w:rsidRDefault="00000000" w:rsidP="007B335B">
      <w:pPr>
        <w:pStyle w:val="Nadpis1"/>
        <w:numPr>
          <w:ilvl w:val="1"/>
          <w:numId w:val="15"/>
        </w:numPr>
        <w:spacing w:after="200" w:line="276" w:lineRule="auto"/>
        <w:rPr>
          <w:rStyle w:val="Nadpis2Char"/>
        </w:rPr>
      </w:pPr>
      <w:bookmarkStart w:id="28" w:name="_Toc239008652"/>
      <w:r w:rsidRPr="007B335B">
        <w:rPr>
          <w:rStyle w:val="Nadpis2Char"/>
        </w:rPr>
        <w:t>P</w:t>
      </w:r>
      <w:r w:rsidR="007B335B">
        <w:rPr>
          <w:rStyle w:val="Nadpis2Char"/>
        </w:rPr>
        <w:t>edagogičtí pracovníci mají právo:</w:t>
      </w:r>
      <w:bookmarkEnd w:id="28"/>
    </w:p>
    <w:p w14:paraId="1A343FA2" w14:textId="77777777" w:rsidR="00130E0B" w:rsidRDefault="00000000" w:rsidP="007B335B">
      <w:pPr>
        <w:pStyle w:val="Odstavecseseznamem"/>
        <w:numPr>
          <w:ilvl w:val="0"/>
          <w:numId w:val="34"/>
        </w:numPr>
      </w:pPr>
      <w:r>
        <w:t>na důstojné, bezpečné a respektující pracovní prostředí,</w:t>
      </w:r>
    </w:p>
    <w:p w14:paraId="6179FB72" w14:textId="77777777" w:rsidR="00130E0B" w:rsidRDefault="00000000" w:rsidP="007B335B">
      <w:pPr>
        <w:pStyle w:val="Odstavecseseznamem"/>
        <w:numPr>
          <w:ilvl w:val="0"/>
          <w:numId w:val="34"/>
        </w:numPr>
      </w:pPr>
      <w:r>
        <w:t>na respektování své osobnosti, důstojnosti a profesní role ze strany dětí, zákonných zástupců i ostatních zaměstnanců,</w:t>
      </w:r>
    </w:p>
    <w:p w14:paraId="1FB03D33" w14:textId="77777777" w:rsidR="00130E0B" w:rsidRDefault="00000000" w:rsidP="007B335B">
      <w:pPr>
        <w:pStyle w:val="Odstavecseseznamem"/>
        <w:numPr>
          <w:ilvl w:val="0"/>
          <w:numId w:val="34"/>
        </w:numPr>
      </w:pPr>
      <w:r>
        <w:t>na ochranu před projevy nevhodného, agresivního, ponižujícího nebo jinak nepřijatelného jednání,</w:t>
      </w:r>
    </w:p>
    <w:p w14:paraId="47289FE0" w14:textId="77777777" w:rsidR="00130E0B" w:rsidRDefault="00000000" w:rsidP="007B335B">
      <w:pPr>
        <w:pStyle w:val="Odstavecseseznamem"/>
        <w:numPr>
          <w:ilvl w:val="0"/>
          <w:numId w:val="34"/>
        </w:numPr>
      </w:pPr>
      <w:r>
        <w:t>na podmínky umožňující řádný výkon jejich práce,</w:t>
      </w:r>
    </w:p>
    <w:p w14:paraId="7C8A1FC0" w14:textId="77777777" w:rsidR="00130E0B" w:rsidRDefault="00000000" w:rsidP="007B335B">
      <w:pPr>
        <w:pStyle w:val="Odstavecseseznamem"/>
        <w:numPr>
          <w:ilvl w:val="0"/>
          <w:numId w:val="34"/>
        </w:numPr>
      </w:pPr>
      <w:r>
        <w:t>na spolupráci a vzájemnou podporu při zajišťování vzdělávání, bezpečnosti a péče o děti,</w:t>
      </w:r>
    </w:p>
    <w:p w14:paraId="59F0FE9C" w14:textId="77777777" w:rsidR="00130E0B" w:rsidRDefault="00000000" w:rsidP="007B335B">
      <w:pPr>
        <w:pStyle w:val="Odstavecseseznamem"/>
        <w:numPr>
          <w:ilvl w:val="0"/>
          <w:numId w:val="34"/>
        </w:numPr>
      </w:pPr>
      <w:r>
        <w:t>na informace potřebné pro řádný výkon jejich práce,</w:t>
      </w:r>
    </w:p>
    <w:p w14:paraId="0D649C3D" w14:textId="77777777" w:rsidR="00130E0B" w:rsidRDefault="00000000" w:rsidP="007B335B">
      <w:pPr>
        <w:pStyle w:val="Odstavecseseznamem"/>
        <w:numPr>
          <w:ilvl w:val="0"/>
          <w:numId w:val="34"/>
        </w:numPr>
      </w:pPr>
      <w:r>
        <w:t>na přiměřený prostor pro odborné rozhodování v rámci jejich profesní odpovědnosti a v souladu s právními předpisy, školním vzdělávacím programem a dalšími pravidly školy,</w:t>
      </w:r>
    </w:p>
    <w:p w14:paraId="67CA8369" w14:textId="77777777" w:rsidR="00130E0B" w:rsidRDefault="00000000" w:rsidP="007B335B">
      <w:pPr>
        <w:pStyle w:val="Odstavecseseznamem"/>
        <w:numPr>
          <w:ilvl w:val="0"/>
          <w:numId w:val="34"/>
        </w:numPr>
      </w:pPr>
      <w:r>
        <w:t>na projednání připomínek a podnětů týkajících se jejich práce nebo pracovních podmínek.</w:t>
      </w:r>
    </w:p>
    <w:p w14:paraId="5F203646" w14:textId="2ED524F0" w:rsidR="00130E0B" w:rsidRPr="007B335B" w:rsidRDefault="00000000" w:rsidP="007B335B">
      <w:pPr>
        <w:pStyle w:val="Nadpis2"/>
        <w:numPr>
          <w:ilvl w:val="1"/>
          <w:numId w:val="15"/>
        </w:numPr>
        <w:tabs>
          <w:tab w:val="left" w:pos="0"/>
        </w:tabs>
        <w:spacing w:line="276" w:lineRule="auto"/>
        <w:contextualSpacing/>
        <w:rPr>
          <w:rStyle w:val="Nadpis2Char"/>
          <w:i w:val="0"/>
          <w:iCs w:val="0"/>
        </w:rPr>
      </w:pPr>
      <w:bookmarkStart w:id="29" w:name="_Toc239008653"/>
      <w:r w:rsidRPr="007B335B">
        <w:rPr>
          <w:rStyle w:val="Nadpis2Char"/>
          <w:i w:val="0"/>
          <w:iCs w:val="0"/>
        </w:rPr>
        <w:t>P</w:t>
      </w:r>
      <w:r w:rsidR="007B335B">
        <w:rPr>
          <w:rStyle w:val="Nadpis2Char"/>
          <w:i w:val="0"/>
          <w:iCs w:val="0"/>
        </w:rPr>
        <w:t>edagogičtí pracovníci mají povinnost:</w:t>
      </w:r>
      <w:bookmarkEnd w:id="29"/>
    </w:p>
    <w:p w14:paraId="71CF012E"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jednat s dětmi, zákonnými zástupci a ostatními zaměstnanci s respektem, důstojně, profesionálně a v souladu s pravidly slušného soužití,</w:t>
      </w:r>
    </w:p>
    <w:p w14:paraId="2D6D352D"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respektovat osobnost, důstojnost, individuální potřeby a práva každého dítěte,</w:t>
      </w:r>
    </w:p>
    <w:p w14:paraId="519DD5BD"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při své práci vytvářet bezpečné, respektující a podnětné prostředí,</w:t>
      </w:r>
    </w:p>
    <w:p w14:paraId="2F1D9E0F"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dodržovat právní předpisy, školní řád, školní vzdělávací program a další vnitřní předpisy školy,</w:t>
      </w:r>
    </w:p>
    <w:p w14:paraId="1E457C98"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dbát na bezpečnost a ochranu zdraví dětí a předcházet situacím, které by mohly ohrozit jejich bezpečí,</w:t>
      </w:r>
    </w:p>
    <w:p w14:paraId="6AC99035"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dodržovat pravidla bezpečnosti a ochrany zdraví při práci a řídit se pokyny zaměstnavatele v této oblasti,</w:t>
      </w:r>
    </w:p>
    <w:p w14:paraId="51AE3BE9"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vykonávat dohled nad dětmi v rozsahu stanoveném jejich pracovními povinnostmi,</w:t>
      </w:r>
    </w:p>
    <w:p w14:paraId="243D40D3"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lastRenderedPageBreak/>
        <w:t>průběžně sledovat vzdělávací potřeby a vývoj dětí a poskytovat jim přiměřenou podporu,</w:t>
      </w:r>
    </w:p>
    <w:p w14:paraId="5CEC96B3"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komunikovat se zákonnými zástupci o významných skutečnostech týkajících se vývoje, vzdělávání a potřeb dítěte,</w:t>
      </w:r>
    </w:p>
    <w:p w14:paraId="7B5E25C5"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spolupracovat s ostatními pedagogickými pracovníky a zaměstnanci školy,</w:t>
      </w:r>
    </w:p>
    <w:p w14:paraId="65DBE11D"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zachovávat mlčenlivost o skutečnostech, o kterých se dozvěděli při výkonu své práce, pokud se na ně vztahuje povinnost mlčenlivosti,</w:t>
      </w:r>
    </w:p>
    <w:p w14:paraId="3F57FAC3"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chránit osobní údaje a soukromí dětí, jejich rodin a zaměstnanců školy,</w:t>
      </w:r>
    </w:p>
    <w:p w14:paraId="2D3BF3E4" w14:textId="77777777" w:rsidR="00130E0B" w:rsidRPr="003C7AD0"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respektovat společně nastavená pravidla školy a přispívat k jejich jednotnému uplatňování,</w:t>
      </w:r>
    </w:p>
    <w:p w14:paraId="70083EA1" w14:textId="77777777" w:rsidR="00130E0B" w:rsidRDefault="00000000" w:rsidP="007B335B">
      <w:pPr>
        <w:pStyle w:val="Odstavecseseznamem"/>
        <w:numPr>
          <w:ilvl w:val="0"/>
          <w:numId w:val="37"/>
        </w:numPr>
        <w:rPr>
          <w:rStyle w:val="Nadpis7Char"/>
          <w:rFonts w:ascii="Calibri" w:hAnsi="Calibri" w:cs="Calibri"/>
          <w:i w:val="0"/>
          <w:iCs w:val="0"/>
          <w:sz w:val="22"/>
          <w:szCs w:val="22"/>
        </w:rPr>
      </w:pPr>
      <w:r w:rsidRPr="003C7AD0">
        <w:rPr>
          <w:rStyle w:val="Nadpis7Char"/>
          <w:rFonts w:ascii="Calibri" w:hAnsi="Calibri" w:cs="Calibri"/>
          <w:i w:val="0"/>
          <w:iCs w:val="0"/>
          <w:sz w:val="22"/>
          <w:szCs w:val="22"/>
        </w:rPr>
        <w:t>v případě zjištění skutečnosti, která může ohrozit bezpečnost, zdraví nebo pohodu dítěte, bez zbytečného odkladu postupovat podle pravidel školy a informovat příslušného zaměstnance.</w:t>
      </w:r>
    </w:p>
    <w:p w14:paraId="5F4E05CB" w14:textId="77777777" w:rsidR="003C7AD0" w:rsidRPr="003C7AD0" w:rsidRDefault="003C7AD0" w:rsidP="003C7AD0">
      <w:pPr>
        <w:pStyle w:val="Nadpis1"/>
        <w:numPr>
          <w:ilvl w:val="1"/>
          <w:numId w:val="15"/>
        </w:numPr>
        <w:spacing w:before="0" w:after="0"/>
      </w:pPr>
      <w:bookmarkStart w:id="30" w:name="_Toc239008654"/>
      <w:r w:rsidRPr="003C7AD0">
        <w:rPr>
          <w:rStyle w:val="Nadpis2Char"/>
        </w:rPr>
        <w:t>Ostatní zaměstnanci mají právo</w:t>
      </w:r>
      <w:r>
        <w:rPr>
          <w:rStyle w:val="Nadpis2Char"/>
        </w:rPr>
        <w:t>:</w:t>
      </w:r>
      <w:bookmarkEnd w:id="30"/>
    </w:p>
    <w:p w14:paraId="4F411D07" w14:textId="77777777" w:rsidR="003C7AD0" w:rsidRPr="007B335B" w:rsidRDefault="003C7AD0" w:rsidP="003C7AD0">
      <w:pPr>
        <w:pStyle w:val="Odstavecseseznamem"/>
        <w:numPr>
          <w:ilvl w:val="0"/>
          <w:numId w:val="40"/>
        </w:numPr>
      </w:pPr>
      <w:r w:rsidRPr="007B335B">
        <w:t>Na důstojné, bezpečné a respektující pracovní prostředí.</w:t>
      </w:r>
    </w:p>
    <w:p w14:paraId="10037F0C" w14:textId="77777777" w:rsidR="003C7AD0" w:rsidRPr="007B335B" w:rsidRDefault="003C7AD0" w:rsidP="003C7AD0">
      <w:pPr>
        <w:pStyle w:val="Odstavecseseznamem"/>
        <w:numPr>
          <w:ilvl w:val="0"/>
          <w:numId w:val="40"/>
        </w:numPr>
      </w:pPr>
      <w:r w:rsidRPr="007B335B">
        <w:t>Na respektování své osobnosti, důstojnosti a profesní role ze strany dětí, zákonných zástupců i ostatních zaměstnanců.</w:t>
      </w:r>
    </w:p>
    <w:p w14:paraId="712D993E" w14:textId="77777777" w:rsidR="003C7AD0" w:rsidRPr="007B335B" w:rsidRDefault="003C7AD0" w:rsidP="003C7AD0">
      <w:pPr>
        <w:pStyle w:val="Odstavecseseznamem"/>
        <w:numPr>
          <w:ilvl w:val="0"/>
          <w:numId w:val="40"/>
        </w:numPr>
      </w:pPr>
      <w:r w:rsidRPr="007B335B">
        <w:t>Na ochranu před projevy nevhodného, agresivního, ponižujícího nebo jinak nepřijatelného jednání.</w:t>
      </w:r>
    </w:p>
    <w:p w14:paraId="7D5CCDF7" w14:textId="77777777" w:rsidR="003C7AD0" w:rsidRPr="007B335B" w:rsidRDefault="003C7AD0" w:rsidP="003C7AD0">
      <w:pPr>
        <w:pStyle w:val="Odstavecseseznamem"/>
        <w:numPr>
          <w:ilvl w:val="0"/>
          <w:numId w:val="40"/>
        </w:numPr>
      </w:pPr>
      <w:r w:rsidRPr="007B335B">
        <w:t>Na podmínky umožňující řádný výkon jejich práce a na informace potřebné pro její řádné vykonávání.</w:t>
      </w:r>
    </w:p>
    <w:p w14:paraId="6C56730A" w14:textId="77777777" w:rsidR="003C7AD0" w:rsidRPr="007B335B" w:rsidRDefault="003C7AD0" w:rsidP="003C7AD0">
      <w:pPr>
        <w:pStyle w:val="Odstavecseseznamem"/>
        <w:numPr>
          <w:ilvl w:val="0"/>
          <w:numId w:val="40"/>
        </w:numPr>
      </w:pPr>
      <w:r w:rsidRPr="007B335B">
        <w:t>Na spolupráci a vzájemnou podporu při zajišťování bezpečného a dobře fungujícího prostředí mateřské školy.</w:t>
      </w:r>
    </w:p>
    <w:p w14:paraId="57417926" w14:textId="68F8EBF9" w:rsidR="003C7AD0" w:rsidRPr="003C7AD0" w:rsidRDefault="003C7AD0" w:rsidP="003C7AD0">
      <w:pPr>
        <w:pStyle w:val="Odstavecseseznamem"/>
        <w:numPr>
          <w:ilvl w:val="0"/>
          <w:numId w:val="40"/>
        </w:numPr>
        <w:rPr>
          <w:rStyle w:val="Nadpis7Char"/>
          <w:rFonts w:ascii="Calibri" w:hAnsi="Calibri"/>
          <w:i w:val="0"/>
          <w:iCs w:val="0"/>
          <w:color w:val="auto"/>
          <w:sz w:val="22"/>
          <w:szCs w:val="22"/>
        </w:rPr>
      </w:pPr>
      <w:r w:rsidRPr="007B335B">
        <w:t>Na projednání připomínek a podnětů týkajících se jejich práce nebo pracovních podmínek.</w:t>
      </w:r>
    </w:p>
    <w:p w14:paraId="0757874D" w14:textId="031D023A" w:rsidR="00130E0B" w:rsidRPr="007B335B" w:rsidRDefault="007B335B" w:rsidP="007B335B">
      <w:pPr>
        <w:pStyle w:val="Nadpis2"/>
        <w:numPr>
          <w:ilvl w:val="1"/>
          <w:numId w:val="15"/>
        </w:numPr>
        <w:tabs>
          <w:tab w:val="left" w:pos="0"/>
        </w:tabs>
        <w:spacing w:line="276" w:lineRule="auto"/>
        <w:contextualSpacing/>
        <w:rPr>
          <w:rStyle w:val="Nadpis2Char"/>
          <w:i w:val="0"/>
          <w:iCs w:val="0"/>
        </w:rPr>
      </w:pPr>
      <w:bookmarkStart w:id="31" w:name="_Toc239008655"/>
      <w:r>
        <w:rPr>
          <w:rStyle w:val="Nadpis2Char"/>
          <w:i w:val="0"/>
          <w:iCs w:val="0"/>
        </w:rPr>
        <w:t>Ostatní zaměstnanci mají povinnost:</w:t>
      </w:r>
      <w:bookmarkEnd w:id="31"/>
    </w:p>
    <w:p w14:paraId="43EE3C29" w14:textId="67A9D824" w:rsidR="00130E0B" w:rsidRPr="007B335B" w:rsidRDefault="003C7AD0" w:rsidP="007B335B">
      <w:pPr>
        <w:pStyle w:val="Normlntabulka1"/>
        <w:numPr>
          <w:ilvl w:val="0"/>
          <w:numId w:val="39"/>
        </w:numPr>
        <w:spacing w:after="0"/>
      </w:pPr>
      <w:r>
        <w:t>j</w:t>
      </w:r>
      <w:r w:rsidRPr="007B335B">
        <w:t>ednat s dětmi, zákonnými zástupci a ostatními zaměstnanci s respektem, důstojně, ohleduplně a profesionálně</w:t>
      </w:r>
      <w:r>
        <w:t>,</w:t>
      </w:r>
    </w:p>
    <w:p w14:paraId="2586CAA9" w14:textId="1145572D" w:rsidR="00130E0B" w:rsidRPr="007B335B" w:rsidRDefault="003C7AD0" w:rsidP="007B335B">
      <w:pPr>
        <w:pStyle w:val="Normlntabulka1"/>
        <w:numPr>
          <w:ilvl w:val="0"/>
          <w:numId w:val="39"/>
        </w:numPr>
        <w:spacing w:after="0"/>
      </w:pPr>
      <w:r>
        <w:t>r</w:t>
      </w:r>
      <w:r w:rsidRPr="007B335B">
        <w:t>espektovat osobnost, důstojnost, individuální potřeby a práva každého dítěte</w:t>
      </w:r>
      <w:r>
        <w:t>,</w:t>
      </w:r>
    </w:p>
    <w:p w14:paraId="3F198019" w14:textId="7EC87FA6" w:rsidR="00130E0B" w:rsidRPr="007B335B" w:rsidRDefault="003C7AD0" w:rsidP="007B335B">
      <w:pPr>
        <w:pStyle w:val="Normlntabulka1"/>
        <w:numPr>
          <w:ilvl w:val="0"/>
          <w:numId w:val="39"/>
        </w:numPr>
        <w:spacing w:after="0"/>
      </w:pPr>
      <w:r>
        <w:t>p</w:t>
      </w:r>
      <w:r w:rsidRPr="007B335B">
        <w:t>odílet se podle své pracovní role na vytváření bezpečného, respektujícího a podnětného prostředí mateřské školy</w:t>
      </w:r>
      <w:r>
        <w:t>,</w:t>
      </w:r>
    </w:p>
    <w:p w14:paraId="50541C98" w14:textId="0541AEF1" w:rsidR="00130E0B" w:rsidRPr="007B335B" w:rsidRDefault="003C7AD0" w:rsidP="007B335B">
      <w:pPr>
        <w:pStyle w:val="Normlntabulka1"/>
        <w:numPr>
          <w:ilvl w:val="0"/>
          <w:numId w:val="39"/>
        </w:numPr>
        <w:spacing w:after="0"/>
      </w:pPr>
      <w:r>
        <w:t>d</w:t>
      </w:r>
      <w:r w:rsidRPr="007B335B">
        <w:t>održovat právní předpisy, školní řád, vnitřní předpisy školy a pokyny zaměstnavatele vztahující se k výkonu jejich práce</w:t>
      </w:r>
      <w:r>
        <w:t>,</w:t>
      </w:r>
    </w:p>
    <w:p w14:paraId="45D9C112" w14:textId="3C28295B" w:rsidR="00130E0B" w:rsidRPr="007B335B" w:rsidRDefault="003C7AD0" w:rsidP="007B335B">
      <w:pPr>
        <w:pStyle w:val="Normlntabulka1"/>
        <w:numPr>
          <w:ilvl w:val="0"/>
          <w:numId w:val="39"/>
        </w:numPr>
        <w:spacing w:after="0"/>
      </w:pPr>
      <w:r>
        <w:t>d</w:t>
      </w:r>
      <w:r w:rsidRPr="007B335B">
        <w:t>bát na bezpečnost a ochranu zdraví dětí a bez zbytečného odkladu upozornit příslušného zaměstnance na skutečnost, která může bezpečnost nebo zdraví dítěte ohrozit</w:t>
      </w:r>
      <w:r>
        <w:t>,</w:t>
      </w:r>
    </w:p>
    <w:p w14:paraId="4DD09ED0" w14:textId="2506550F" w:rsidR="00130E0B" w:rsidRPr="007B335B" w:rsidRDefault="003C7AD0" w:rsidP="007B335B">
      <w:pPr>
        <w:pStyle w:val="Normlntabulka1"/>
        <w:numPr>
          <w:ilvl w:val="0"/>
          <w:numId w:val="39"/>
        </w:numPr>
        <w:spacing w:after="0"/>
      </w:pPr>
      <w:r>
        <w:t>c</w:t>
      </w:r>
      <w:r w:rsidRPr="007B335B">
        <w:t>hránit soukromí dětí a jejich rodin a zachovávat mlčenlivost o skutečnostech, u nichž to vyžaduje právní předpis nebo povaha práce</w:t>
      </w:r>
      <w:r>
        <w:t>,</w:t>
      </w:r>
    </w:p>
    <w:p w14:paraId="57697225" w14:textId="2DD4756D" w:rsidR="00130E0B" w:rsidRPr="007B335B" w:rsidRDefault="003C7AD0" w:rsidP="007B335B">
      <w:pPr>
        <w:pStyle w:val="Normlntabulka1"/>
        <w:numPr>
          <w:ilvl w:val="0"/>
          <w:numId w:val="39"/>
        </w:numPr>
        <w:spacing w:after="0"/>
      </w:pPr>
      <w:r>
        <w:t>r</w:t>
      </w:r>
      <w:r w:rsidRPr="007B335B">
        <w:t>espektovat pravidla společného soužití a přispívat k jejich jednotnému a důslednému uplatňování v prostředí mateřské školy</w:t>
      </w:r>
      <w:r>
        <w:t>,</w:t>
      </w:r>
    </w:p>
    <w:p w14:paraId="034CD474" w14:textId="66537EDD" w:rsidR="00130E0B" w:rsidRDefault="003C7AD0" w:rsidP="007B335B">
      <w:pPr>
        <w:pStyle w:val="Normlntabulka1"/>
        <w:numPr>
          <w:ilvl w:val="0"/>
          <w:numId w:val="39"/>
        </w:numPr>
        <w:spacing w:after="0"/>
      </w:pPr>
      <w:r>
        <w:t>s</w:t>
      </w:r>
      <w:r w:rsidRPr="007B335B">
        <w:t>vým jednáním přispívat k dobrému jménu školy a k vytváření kultury založené na respektu, spolupráci a vzájemné ohleduplnosti.</w:t>
      </w:r>
    </w:p>
    <w:p w14:paraId="5FEDA844" w14:textId="77777777" w:rsidR="003C7AD0" w:rsidRPr="007B335B" w:rsidRDefault="003C7AD0" w:rsidP="003C7AD0">
      <w:pPr>
        <w:pStyle w:val="Normlntabulka1"/>
        <w:spacing w:after="0"/>
        <w:ind w:left="720"/>
      </w:pPr>
    </w:p>
    <w:p w14:paraId="7BF20D08" w14:textId="1BDA005F" w:rsidR="00130E0B" w:rsidRPr="003C7AD0" w:rsidRDefault="00000000" w:rsidP="003C7AD0">
      <w:pPr>
        <w:pStyle w:val="Nadpis2"/>
        <w:numPr>
          <w:ilvl w:val="1"/>
          <w:numId w:val="15"/>
        </w:numPr>
        <w:tabs>
          <w:tab w:val="left" w:pos="0"/>
        </w:tabs>
        <w:spacing w:line="276" w:lineRule="auto"/>
        <w:contextualSpacing/>
        <w:rPr>
          <w:rStyle w:val="Nadpis2Char"/>
          <w:i w:val="0"/>
          <w:iCs w:val="0"/>
        </w:rPr>
      </w:pPr>
      <w:bookmarkStart w:id="32" w:name="_Toc239008656"/>
      <w:r w:rsidRPr="003C7AD0">
        <w:rPr>
          <w:rStyle w:val="Nadpis2Char"/>
          <w:i w:val="0"/>
          <w:iCs w:val="0"/>
        </w:rPr>
        <w:t>Komunikace zaměstnanců s dětmi a zákonnými zástupci</w:t>
      </w:r>
      <w:bookmarkEnd w:id="32"/>
    </w:p>
    <w:p w14:paraId="0FEAD70F" w14:textId="77777777" w:rsidR="00130E0B" w:rsidRDefault="00000000">
      <w:r>
        <w:t>Zaměstnanci školy komunikují s dětmi přiměřeně jejich věku, vývojové úrovni a individuálním možnostem. Svým přístupem podporují bezpečí, důvěru, samostatnost a respektující vztahy.</w:t>
      </w:r>
    </w:p>
    <w:p w14:paraId="3F490456" w14:textId="77777777" w:rsidR="00130E0B" w:rsidRDefault="00000000">
      <w:r>
        <w:lastRenderedPageBreak/>
        <w:t>Zaměstnanci školy poskytují zákonným zástupcům informace v rozsahu odpovídajícím jejich pracovní roli a kompetencím. Při komunikaci respektují soukromí dítěte a rodiny.</w:t>
      </w:r>
    </w:p>
    <w:p w14:paraId="6F381F52" w14:textId="77777777" w:rsidR="00130E0B" w:rsidRDefault="00000000">
      <w:r>
        <w:t>Při každodenním předávání a vyzvedávání dítěte mohou zaměstnanci školy předávat krátké aktuální informace. Pro podrobnější projednání vývoje, vzdělávání nebo potřeb dítěte je využívána individuální schůzka nebo tripartitní setkání s pedagogickým pracovníkem.</w:t>
      </w:r>
    </w:p>
    <w:p w14:paraId="571682F3" w14:textId="77777777" w:rsidR="00130E0B" w:rsidRDefault="00000000">
      <w:r>
        <w:t>Každý zaměstnanec školy při komunikaci se zákonnými zástupci postupuje věcně, profesionálně a s cílem podporovat dobré vztahy a hledat řešení v nejlepším zájmu dítěte.</w:t>
      </w:r>
    </w:p>
    <w:p w14:paraId="15AA8F5A" w14:textId="7A88D5D7" w:rsidR="00130E0B" w:rsidRPr="003C7AD0" w:rsidRDefault="00000000" w:rsidP="003C7AD0">
      <w:pPr>
        <w:pStyle w:val="Nadpis2"/>
        <w:numPr>
          <w:ilvl w:val="1"/>
          <w:numId w:val="15"/>
        </w:numPr>
        <w:spacing w:after="200" w:line="276" w:lineRule="auto"/>
        <w:rPr>
          <w:rStyle w:val="Nadpis2Char"/>
          <w:i w:val="0"/>
          <w:iCs w:val="0"/>
        </w:rPr>
      </w:pPr>
      <w:bookmarkStart w:id="33" w:name="_Toc239008657"/>
      <w:r w:rsidRPr="003C7AD0">
        <w:rPr>
          <w:rStyle w:val="Nadpis2Char"/>
          <w:i w:val="0"/>
          <w:iCs w:val="0"/>
        </w:rPr>
        <w:t>Postavení zaměstnance školy jako vzoru pro dítě</w:t>
      </w:r>
      <w:bookmarkEnd w:id="33"/>
    </w:p>
    <w:p w14:paraId="4B4A38D3" w14:textId="77777777" w:rsidR="00130E0B" w:rsidRDefault="00000000">
      <w:r>
        <w:t>Každý zaměstnanec mateřské školy je pro dítě významnou dospělou osobou a svým jednáním přispívá k vytváření prostředí, ve kterém dítě žije, učí se a rozvíjí.</w:t>
      </w:r>
    </w:p>
    <w:p w14:paraId="7972DB47" w14:textId="77777777" w:rsidR="00130E0B" w:rsidRDefault="00000000">
      <w:r>
        <w:t>Zaměstnanci školy jsou dětem příkladem svým jednáním, způsobem komunikace, vzájemnými vztahy, řešením konfliktních situací a přístupem k práci i k prostředí mateřské školy.</w:t>
      </w:r>
    </w:p>
    <w:p w14:paraId="465330D3" w14:textId="77777777" w:rsidR="00130E0B" w:rsidRDefault="00000000">
      <w:r>
        <w:t>Zaměstnanci školy jednají s dětmi i mezi sebou s respektem, ohleduplností, důstojností a v souladu s pravidly společného soužití.</w:t>
      </w:r>
    </w:p>
    <w:p w14:paraId="0084D637" w14:textId="77777777" w:rsidR="00130E0B" w:rsidRDefault="00000000">
      <w:r>
        <w:t>Dospělý ve škole nemůže od dítěte očekávat chování, které sám svým jednáním nenaplňuje. Zaměstnanci proto vědomě dbají na to, aby jejich chování bylo v souladu s hodnotami, které u dětí podporují.</w:t>
      </w:r>
    </w:p>
    <w:p w14:paraId="031A9B01" w14:textId="77777777" w:rsidR="00130E0B" w:rsidRDefault="00000000">
      <w:r>
        <w:t>Každý zaměstnanec školy současně respektuje, že dítě vnímá nejen přímou práci pedagoga, ale také celkové prostředí školy, vztahy mezi dospělými a způsob, jakým dospělí komunikují a řeší běžné i náročné situace.</w:t>
      </w:r>
    </w:p>
    <w:p w14:paraId="2EB9307C" w14:textId="77777777" w:rsidR="00130E0B" w:rsidRDefault="00000000">
      <w:r>
        <w:t>Všichni zaměstnanci školy společně vytvářejí kulturu mateřské školy a podílejí se na vytváření bezpečného, respektujícího a podnětného prostředí pro děti.</w:t>
      </w:r>
    </w:p>
    <w:p w14:paraId="1185D017" w14:textId="77777777" w:rsidR="00130E0B" w:rsidRDefault="00000000">
      <w:r>
        <w:t>Při řešení individuální potřeby dítěte pedagogický pracovník vždy zohledňuje také potřeby a bezpečí ostatních dětí. Individuální přístup proto neznamená, že každému dítěti lze v každé situaci vyhovět, ale že jeho potřeby jsou v rámci možností skupiny odborně posouzeny a respektovány.</w:t>
      </w:r>
    </w:p>
    <w:p w14:paraId="558CAEAD" w14:textId="77777777" w:rsidR="00130E0B" w:rsidRDefault="00130E0B"/>
    <w:p w14:paraId="1115FA68" w14:textId="377D1D83" w:rsidR="00130E0B" w:rsidRPr="003C7AD0" w:rsidRDefault="00000000" w:rsidP="003C7AD0">
      <w:pPr>
        <w:pStyle w:val="Nadpis1"/>
        <w:numPr>
          <w:ilvl w:val="0"/>
          <w:numId w:val="15"/>
        </w:numPr>
        <w:spacing w:after="200" w:line="276" w:lineRule="auto"/>
        <w:rPr>
          <w:rStyle w:val="Nadpis1Char"/>
        </w:rPr>
      </w:pPr>
      <w:bookmarkStart w:id="34" w:name="_Toc239008658"/>
      <w:r w:rsidRPr="003C7AD0">
        <w:rPr>
          <w:rStyle w:val="Nadpis1Char"/>
        </w:rPr>
        <w:t>Informování zákonných zástupců</w:t>
      </w:r>
      <w:r w:rsidR="00EE444F">
        <w:rPr>
          <w:rStyle w:val="Nadpis1Char"/>
        </w:rPr>
        <w:t xml:space="preserve"> a </w:t>
      </w:r>
      <w:r w:rsidRPr="003C7AD0">
        <w:rPr>
          <w:rStyle w:val="Nadpis1Char"/>
        </w:rPr>
        <w:t>organizace školních a mimoškolních akcí</w:t>
      </w:r>
      <w:bookmarkEnd w:id="34"/>
    </w:p>
    <w:p w14:paraId="13341198" w14:textId="09735C04" w:rsidR="00130E0B" w:rsidRPr="00EE444F" w:rsidRDefault="00000000" w:rsidP="00EE444F">
      <w:pPr>
        <w:pStyle w:val="Nadpis2"/>
        <w:numPr>
          <w:ilvl w:val="1"/>
          <w:numId w:val="15"/>
        </w:numPr>
        <w:spacing w:before="360" w:after="200" w:line="276" w:lineRule="auto"/>
        <w:rPr>
          <w:rStyle w:val="Nadpis2Char"/>
          <w:i w:val="0"/>
          <w:iCs w:val="0"/>
        </w:rPr>
      </w:pPr>
      <w:bookmarkStart w:id="35" w:name="_Toc239008659"/>
      <w:r w:rsidRPr="00EE444F">
        <w:rPr>
          <w:rStyle w:val="Nadpis2Char"/>
          <w:i w:val="0"/>
          <w:iCs w:val="0"/>
        </w:rPr>
        <w:t>Informování zákonných zástupců</w:t>
      </w:r>
      <w:bookmarkEnd w:id="35"/>
    </w:p>
    <w:p w14:paraId="4F93B555" w14:textId="77777777" w:rsidR="00130E0B" w:rsidRDefault="00000000">
      <w:r>
        <w:t>Mateřská škola informuje zákonné zástupce o důležitých skutečnostech týkajících se vzdělávání, provozu školy a organizace školních a mimoškolních aktivit.</w:t>
      </w:r>
    </w:p>
    <w:p w14:paraId="70A051CC" w14:textId="75E74176" w:rsidR="00130E0B" w:rsidRDefault="00000000">
      <w:r>
        <w:lastRenderedPageBreak/>
        <w:t>Informace jsou předávány prostřednictvím komunikačních prostředků školy, zejména na webových stránkách mateřské školy, na nástěnkách jednotlivých tříd, případně prostřednictvím individuálního sdělení.</w:t>
      </w:r>
    </w:p>
    <w:p w14:paraId="516EE9BB" w14:textId="77777777" w:rsidR="00130E0B" w:rsidRDefault="00000000">
      <w:r>
        <w:t>Zákonní zástupci sledují informace zveřejňované mateřskou školou a seznamují se s organizačními pokyny a informacemi, které se týkají jejich dítěte.</w:t>
      </w:r>
    </w:p>
    <w:p w14:paraId="2709970F" w14:textId="2633C9E9" w:rsidR="00130E0B" w:rsidRPr="00EE444F" w:rsidRDefault="00000000" w:rsidP="00EE444F">
      <w:pPr>
        <w:pStyle w:val="Nadpis2"/>
        <w:numPr>
          <w:ilvl w:val="1"/>
          <w:numId w:val="15"/>
        </w:numPr>
        <w:spacing w:after="200" w:line="276" w:lineRule="auto"/>
        <w:rPr>
          <w:rStyle w:val="Nadpis2Char"/>
          <w:i w:val="0"/>
          <w:iCs w:val="0"/>
        </w:rPr>
      </w:pPr>
      <w:bookmarkStart w:id="36" w:name="_Toc239008660"/>
      <w:r w:rsidRPr="00EE444F">
        <w:rPr>
          <w:rStyle w:val="Nadpis2Char"/>
          <w:i w:val="0"/>
          <w:iCs w:val="0"/>
        </w:rPr>
        <w:t>Školní a mimoškolní akce</w:t>
      </w:r>
      <w:bookmarkEnd w:id="36"/>
    </w:p>
    <w:p w14:paraId="35F4D20C" w14:textId="77777777" w:rsidR="00130E0B" w:rsidRDefault="00000000">
      <w:r>
        <w:t>Mateřská škola v průběhu školního roku organizuje vzdělávací, kulturní, sportovní a společenské aktivity, které jsou součástí vzdělávací nabídky školy. Jedná se zejména o výlety, exkurze, návštěvy kulturních a vzdělávacích institucí, divadelní a filmová představení, sportovní aktivity, slavnosti, besídky, projektové dny a další programy.</w:t>
      </w:r>
    </w:p>
    <w:p w14:paraId="0C2AE7A9" w14:textId="77777777" w:rsidR="00130E0B" w:rsidRDefault="00000000">
      <w:r>
        <w:t>O plánovaných akcích jsou zákonní zástupci informováni s přiměřeným předstihem. Informace obsahují podle charakteru akce zejména termín, místo konání, předpokládanou dobu trvání, způsob dopravy, případně další organizační pokyny.</w:t>
      </w:r>
    </w:p>
    <w:p w14:paraId="6505F4F1" w14:textId="77777777" w:rsidR="00130E0B" w:rsidRDefault="00000000">
      <w:r>
        <w:t>Při akcích konaných mimo mateřskou školu se vzdělávání uskutečňuje i mimo její běžné prostory. Děti jsou v průběhu těchto akcí pod dohledem pedagogických pracovníků a jsou poučeny o pravidlech bezpečného chování přiměřeně svému věku a charakteru akce.</w:t>
      </w:r>
    </w:p>
    <w:p w14:paraId="3092A462" w14:textId="1FC9CFD1" w:rsidR="00130E0B" w:rsidRPr="005D5F53" w:rsidRDefault="00000000" w:rsidP="005D5F53">
      <w:pPr>
        <w:pStyle w:val="Nadpis2"/>
        <w:numPr>
          <w:ilvl w:val="1"/>
          <w:numId w:val="15"/>
        </w:numPr>
        <w:spacing w:after="200" w:line="276" w:lineRule="auto"/>
        <w:rPr>
          <w:rStyle w:val="Nadpis2Char"/>
          <w:i w:val="0"/>
          <w:iCs w:val="0"/>
        </w:rPr>
      </w:pPr>
      <w:bookmarkStart w:id="37" w:name="_Toc239008661"/>
      <w:r w:rsidRPr="005D5F53">
        <w:rPr>
          <w:rStyle w:val="Nadpis2Char"/>
          <w:i w:val="0"/>
          <w:iCs w:val="0"/>
        </w:rPr>
        <w:t>Vybavení dítěte na akce</w:t>
      </w:r>
      <w:bookmarkEnd w:id="37"/>
    </w:p>
    <w:p w14:paraId="04B90D7C" w14:textId="77777777" w:rsidR="00130E0B" w:rsidRDefault="00000000">
      <w:r>
        <w:t>Zákonní zástupci zajišťují dítěti vybavení odpovídající charakteru plánované akce, zejména vhodné oblečení a obuv s ohledem na počasí, délku pobytu venku a předpokládané podmínky.</w:t>
      </w:r>
    </w:p>
    <w:p w14:paraId="4A470545" w14:textId="77777777" w:rsidR="00130E0B" w:rsidRDefault="00000000">
      <w:r>
        <w:t>Pokud je pro konkrétní akci potřebné zvláštní vybavení nebo jiný organizační postup, mateřská škola o této skutečnosti zákonné zástupce předem informuje.</w:t>
      </w:r>
    </w:p>
    <w:p w14:paraId="21A1FCE3" w14:textId="13A7A6E5" w:rsidR="00130E0B" w:rsidRPr="005D5F53" w:rsidRDefault="00000000" w:rsidP="005D5F53">
      <w:pPr>
        <w:pStyle w:val="Nadpis2"/>
        <w:numPr>
          <w:ilvl w:val="1"/>
          <w:numId w:val="15"/>
        </w:numPr>
        <w:spacing w:after="200" w:line="276" w:lineRule="auto"/>
        <w:rPr>
          <w:rStyle w:val="Nadpis2Char"/>
          <w:i w:val="0"/>
          <w:iCs w:val="0"/>
        </w:rPr>
      </w:pPr>
      <w:bookmarkStart w:id="38" w:name="_Toc239008662"/>
      <w:r w:rsidRPr="005D5F53">
        <w:rPr>
          <w:rStyle w:val="Nadpis2Char"/>
          <w:i w:val="0"/>
          <w:iCs w:val="0"/>
        </w:rPr>
        <w:t>Úhrada nákladů spojených s akcemi</w:t>
      </w:r>
      <w:bookmarkEnd w:id="38"/>
    </w:p>
    <w:p w14:paraId="5E6F5B9E" w14:textId="77777777" w:rsidR="00130E0B" w:rsidRDefault="00000000">
      <w:r>
        <w:t>Pokud je s konkrétní akcí spojena úhrada nákladů ze strany zákonných zástupců, jsou o této skutečnosti předem informováni, včetně výše a způsobu úhrady.</w:t>
      </w:r>
    </w:p>
    <w:p w14:paraId="711A9D5A" w14:textId="77777777" w:rsidR="00130E0B" w:rsidRDefault="00000000">
      <w:r>
        <w:t>O organizaci akcí a případné úhradě nákladů jsou zákonní zástupci informováni průběžně v průběhu školního roku, zpravidla prostřednictvím jednotlivých tříd.</w:t>
      </w:r>
    </w:p>
    <w:p w14:paraId="2513878C" w14:textId="61A1261F" w:rsidR="00130E0B" w:rsidRPr="005D5F53" w:rsidRDefault="00000000" w:rsidP="005D5F53">
      <w:pPr>
        <w:pStyle w:val="Nadpis2"/>
        <w:numPr>
          <w:ilvl w:val="1"/>
          <w:numId w:val="15"/>
        </w:numPr>
        <w:spacing w:after="200" w:line="276" w:lineRule="auto"/>
        <w:rPr>
          <w:rStyle w:val="Nadpis2Char"/>
          <w:i w:val="0"/>
          <w:iCs w:val="0"/>
        </w:rPr>
      </w:pPr>
      <w:bookmarkStart w:id="39" w:name="_Toc239008663"/>
      <w:r w:rsidRPr="005D5F53">
        <w:rPr>
          <w:rStyle w:val="Nadpis2Char"/>
          <w:i w:val="0"/>
          <w:iCs w:val="0"/>
        </w:rPr>
        <w:t>Změna organizace vzdělávání v souvislosti s akcí</w:t>
      </w:r>
      <w:bookmarkEnd w:id="39"/>
    </w:p>
    <w:p w14:paraId="7943D774" w14:textId="77777777" w:rsidR="00130E0B" w:rsidRDefault="00000000">
      <w:r>
        <w:t>V případě, že se v souvislosti s konáním akce mění běžná organizace vzdělávání, například čas odchodu nebo návratu, místo předávání dětí, způsob stravování nebo jiné organizační podmínky, informuje mateřská škola zákonné zástupce předem.</w:t>
      </w:r>
    </w:p>
    <w:p w14:paraId="3AAD75ED" w14:textId="6F1D02F5" w:rsidR="00130E0B" w:rsidRDefault="00000000">
      <w:r>
        <w:t>Pedagogičtí pracovníci při plánování a realizaci akcí zohledňují věk, individuální potřeby a možnosti dětí</w:t>
      </w:r>
      <w:r w:rsidR="005D5F53">
        <w:t>,</w:t>
      </w:r>
      <w:r>
        <w:t xml:space="preserve"> a dbají na jejich bezpečnost, ochranu zdraví a celkovou pohodu.</w:t>
      </w:r>
    </w:p>
    <w:p w14:paraId="2B91D772" w14:textId="77777777" w:rsidR="00130E0B" w:rsidRDefault="00130E0B"/>
    <w:p w14:paraId="1502FBCB" w14:textId="77777777" w:rsidR="00130E0B" w:rsidRDefault="00130E0B"/>
    <w:p w14:paraId="2E826A3F" w14:textId="502330D5" w:rsidR="00130E0B" w:rsidRPr="005D5F53" w:rsidRDefault="00000000" w:rsidP="005D5F53">
      <w:pPr>
        <w:pStyle w:val="Nadpis1"/>
        <w:numPr>
          <w:ilvl w:val="0"/>
          <w:numId w:val="15"/>
        </w:numPr>
        <w:spacing w:after="200" w:line="276" w:lineRule="auto"/>
        <w:rPr>
          <w:rStyle w:val="Nadpis1Char"/>
        </w:rPr>
      </w:pPr>
      <w:bookmarkStart w:id="40" w:name="_Toc239008664"/>
      <w:r w:rsidRPr="005D5F53">
        <w:rPr>
          <w:rStyle w:val="Nadpis1Char"/>
        </w:rPr>
        <w:lastRenderedPageBreak/>
        <w:t>Péče o zdraví a bezpečnost dětí</w:t>
      </w:r>
      <w:bookmarkEnd w:id="40"/>
    </w:p>
    <w:p w14:paraId="5C32C202" w14:textId="3ED3BD69" w:rsidR="00130E0B" w:rsidRPr="005D5F53" w:rsidRDefault="00000000" w:rsidP="005D5F53">
      <w:pPr>
        <w:pStyle w:val="Nadpis2"/>
        <w:numPr>
          <w:ilvl w:val="1"/>
          <w:numId w:val="15"/>
        </w:numPr>
        <w:spacing w:before="360" w:after="200" w:line="276" w:lineRule="auto"/>
        <w:rPr>
          <w:rStyle w:val="Nadpis2Char"/>
          <w:i w:val="0"/>
          <w:iCs w:val="0"/>
        </w:rPr>
      </w:pPr>
      <w:bookmarkStart w:id="41" w:name="_Toc239008665"/>
      <w:r w:rsidRPr="005D5F53">
        <w:rPr>
          <w:rStyle w:val="Nadpis2Char"/>
          <w:i w:val="0"/>
          <w:iCs w:val="0"/>
        </w:rPr>
        <w:t>Zajištění bezpečnosti a ochrany zdraví</w:t>
      </w:r>
      <w:bookmarkEnd w:id="41"/>
    </w:p>
    <w:p w14:paraId="2249BFBD" w14:textId="77777777" w:rsidR="00130E0B" w:rsidRDefault="00000000">
      <w:r>
        <w:t>Mateřská škola zajišťuje bezpečnost a ochranu zdraví dětí při vzdělávání, při činnostech s ním přímo souvisejících a při poskytování školských služeb.</w:t>
      </w:r>
    </w:p>
    <w:p w14:paraId="024D768D" w14:textId="77777777" w:rsidR="00130E0B" w:rsidRDefault="00000000">
      <w:r>
        <w:t>Pedagogičtí pracovníci a ostatní zaměstnanci školy vytvářejí podmínky pro bezpečný pobyt dětí v mateřské škole, na školní zahradě i při činnostech mimo areál školy.</w:t>
      </w:r>
    </w:p>
    <w:p w14:paraId="70C9BE3C" w14:textId="77777777" w:rsidR="00130E0B" w:rsidRDefault="00000000">
      <w:r>
        <w:t>Děti jsou přiměřeně svému věku a vývojovým možnostem seznamovány s pravidly bezpečného chování a vedeny k odpovědnému přístupu k vlastnímu zdraví a bezpečí i k bezpečí ostatních.</w:t>
      </w:r>
    </w:p>
    <w:p w14:paraId="0693FACA" w14:textId="77777777" w:rsidR="00130E0B" w:rsidRDefault="00000000">
      <w:r>
        <w:t>Při organizaci vzdělávání škola zohledňuje věk, individuální potřeby a schopnosti dětí a jejich základní fyziologické potřeby.</w:t>
      </w:r>
    </w:p>
    <w:p w14:paraId="7608CCA7" w14:textId="1D98CE73" w:rsidR="00130E0B" w:rsidRPr="005D5F53" w:rsidRDefault="00000000" w:rsidP="005D5F53">
      <w:pPr>
        <w:pStyle w:val="Nadpis2"/>
        <w:numPr>
          <w:ilvl w:val="1"/>
          <w:numId w:val="15"/>
        </w:numPr>
        <w:spacing w:after="200" w:line="276" w:lineRule="auto"/>
        <w:rPr>
          <w:rStyle w:val="Nadpis2Char"/>
          <w:i w:val="0"/>
          <w:iCs w:val="0"/>
        </w:rPr>
      </w:pPr>
      <w:bookmarkStart w:id="42" w:name="_Toc239008666"/>
      <w:r w:rsidRPr="005D5F53">
        <w:rPr>
          <w:rStyle w:val="Nadpis2Char"/>
          <w:i w:val="0"/>
          <w:iCs w:val="0"/>
        </w:rPr>
        <w:t>Dohled nad dětmi</w:t>
      </w:r>
      <w:bookmarkEnd w:id="42"/>
    </w:p>
    <w:p w14:paraId="4AA0287D" w14:textId="77777777" w:rsidR="00130E0B" w:rsidRDefault="00000000">
      <w:r>
        <w:t>Mateřská škola vykonává dohled nad dítětem od okamžiku jeho převzetí pedagogickým pracovníkem od zákonného zástupce nebo jím pověřené osoby až do okamžiku jeho předání zákonnému zástupci nebo pověřené osobě.</w:t>
      </w:r>
    </w:p>
    <w:p w14:paraId="7D3E2D21" w14:textId="77777777" w:rsidR="00130E0B" w:rsidRDefault="00000000">
      <w:r>
        <w:t>Pedagogický pracovník vykonává dohled s ohledem na věk, individuální potřeby dětí, charakter činnosti a konkrétní podmínky, ve kterých se děti nacházejí.</w:t>
      </w:r>
    </w:p>
    <w:p w14:paraId="55565681" w14:textId="77777777" w:rsidR="00130E0B" w:rsidRDefault="00000000">
      <w:r>
        <w:t>Při činnostech mimo mateřskou školu a při aktivitách se zvýšeným nárokem na bezpečnost jsou přijímána odpovídající organizační a personální opatření.</w:t>
      </w:r>
    </w:p>
    <w:p w14:paraId="6C417518" w14:textId="69D4EC46" w:rsidR="00130E0B" w:rsidRPr="005D5F53" w:rsidRDefault="00000000" w:rsidP="005D5F53">
      <w:pPr>
        <w:pStyle w:val="Nadpis2"/>
        <w:numPr>
          <w:ilvl w:val="1"/>
          <w:numId w:val="15"/>
        </w:numPr>
        <w:spacing w:after="200" w:line="276" w:lineRule="auto"/>
        <w:rPr>
          <w:rStyle w:val="Nadpis2Char"/>
          <w:i w:val="0"/>
          <w:iCs w:val="0"/>
        </w:rPr>
      </w:pPr>
      <w:bookmarkStart w:id="43" w:name="_Toc239008667"/>
      <w:r w:rsidRPr="005D5F53">
        <w:rPr>
          <w:rStyle w:val="Nadpis2Char"/>
          <w:i w:val="0"/>
          <w:iCs w:val="0"/>
        </w:rPr>
        <w:t>Zdravotní stav dítěte</w:t>
      </w:r>
      <w:bookmarkEnd w:id="43"/>
    </w:p>
    <w:p w14:paraId="2635F894" w14:textId="77777777" w:rsidR="00130E0B" w:rsidRDefault="00000000">
      <w:r>
        <w:t>Zákonný zástupce je povinen informovat mateřskou školu o zdravotním stavu dítěte, jeho zdravotních obtížích a dalších skutečnostech, které mohou mít vliv na průběh vzdělávání, bezpečnost nebo zdraví dítěte či ostatních dětí.</w:t>
      </w:r>
    </w:p>
    <w:p w14:paraId="7F8E1E1A" w14:textId="77777777" w:rsidR="00130E0B" w:rsidRDefault="00000000">
      <w:r>
        <w:t>Do mateřské školy přichází dítě, jehož zdravotní stav umožňuje účast na vzdělávání a pobyt v kolektivu.</w:t>
      </w:r>
    </w:p>
    <w:p w14:paraId="0A25D192" w14:textId="77777777" w:rsidR="00130E0B" w:rsidRDefault="00000000">
      <w:r>
        <w:t>Pokud se u dítěte v průběhu pobytu v mateřské škole objeví příznaky akutního onemocnění nebo dojde k náhlému zhoršení jeho zdravotního stavu, mateřská škola zajistí dítěti potřebnou péči a podle situace jeho oddělení od ostatních dětí.</w:t>
      </w:r>
    </w:p>
    <w:p w14:paraId="67E586E8" w14:textId="77777777" w:rsidR="00130E0B" w:rsidRDefault="00000000">
      <w:r>
        <w:t>Zákonný zástupce je v takovém případě bez zbytečného odkladu informován a je povinen dítě neprodleně převzít.</w:t>
      </w:r>
    </w:p>
    <w:p w14:paraId="6B756D50" w14:textId="2B0C9190" w:rsidR="00130E0B" w:rsidRPr="005D5F53" w:rsidRDefault="00000000" w:rsidP="005D5F53">
      <w:pPr>
        <w:pStyle w:val="Nadpis2"/>
        <w:numPr>
          <w:ilvl w:val="1"/>
          <w:numId w:val="15"/>
        </w:numPr>
        <w:spacing w:after="200" w:line="276" w:lineRule="auto"/>
        <w:rPr>
          <w:rStyle w:val="Nadpis2Char"/>
          <w:i w:val="0"/>
          <w:iCs w:val="0"/>
        </w:rPr>
      </w:pPr>
      <w:bookmarkStart w:id="44" w:name="_Toc239008668"/>
      <w:r w:rsidRPr="005D5F53">
        <w:rPr>
          <w:rStyle w:val="Nadpis2Char"/>
          <w:i w:val="0"/>
          <w:iCs w:val="0"/>
        </w:rPr>
        <w:t>Dítě po úrazu nebo se zdravotním omezením</w:t>
      </w:r>
      <w:bookmarkEnd w:id="44"/>
    </w:p>
    <w:p w14:paraId="12EF79A5" w14:textId="77777777" w:rsidR="00130E0B" w:rsidRDefault="00000000">
      <w:r>
        <w:t>Pokud dítě přichází do mateřské školy po úrazu, se sádrou, ortézou, po operačním zákroku nebo s jiným dočasným zdravotním omezením, je zákonný zástupce povinen tuto skutečnost předem projednat s mateřskou školou a informovat ji o omezeních vyplývajících ze zdravotního stavu dítěte.</w:t>
      </w:r>
    </w:p>
    <w:p w14:paraId="081A71DB" w14:textId="77777777" w:rsidR="00130E0B" w:rsidRDefault="00000000">
      <w:r>
        <w:lastRenderedPageBreak/>
        <w:t>Mateřská škola posoudí s ohledem na bezpečnost dítěte i ostatních dětí možnosti jeho účasti na vzdělávání a případná potřebná organizační opatření.</w:t>
      </w:r>
    </w:p>
    <w:p w14:paraId="798E99E6" w14:textId="77777777" w:rsidR="00130E0B" w:rsidRDefault="00000000">
      <w:r>
        <w:t>V případě potřeby může mateřská škola požadovat odborné vyjádření lékaře k možnosti účasti dítěte na vzdělávání a k případným omezením.</w:t>
      </w:r>
    </w:p>
    <w:p w14:paraId="6EB3075C" w14:textId="2FA6BF56" w:rsidR="00130E0B" w:rsidRPr="005D5F53" w:rsidRDefault="00000000" w:rsidP="005D5F53">
      <w:pPr>
        <w:pStyle w:val="Nadpis2"/>
        <w:numPr>
          <w:ilvl w:val="1"/>
          <w:numId w:val="15"/>
        </w:numPr>
        <w:spacing w:after="200" w:line="276" w:lineRule="auto"/>
        <w:rPr>
          <w:rStyle w:val="Nadpis2Char"/>
          <w:i w:val="0"/>
          <w:iCs w:val="0"/>
        </w:rPr>
      </w:pPr>
      <w:bookmarkStart w:id="45" w:name="_Toc239008669"/>
      <w:r w:rsidRPr="005D5F53">
        <w:rPr>
          <w:rStyle w:val="Nadpis2Char"/>
          <w:i w:val="0"/>
          <w:iCs w:val="0"/>
        </w:rPr>
        <w:t>Podávání léků a provádění zdravotních úkonů</w:t>
      </w:r>
      <w:bookmarkEnd w:id="45"/>
    </w:p>
    <w:p w14:paraId="652E4988" w14:textId="77777777" w:rsidR="00130E0B" w:rsidRDefault="00000000">
      <w:r>
        <w:t>Zaměstnanci mateřské školy dětem běžně nepodávají léky ani neprovádějí zdravotní úkony či zákroky. Mateřská škola není zdravotnickým zařízením.</w:t>
      </w:r>
    </w:p>
    <w:p w14:paraId="3BC7E303" w14:textId="77777777" w:rsidR="00130E0B" w:rsidRDefault="00000000">
      <w:r>
        <w:t>Zaměstnanci mateřské školy zejména neprovádějí ošetřovatelské zákroky, které vyžadují odbornou zdravotní péči, například odstraňování klíšťat, převazy, aplikaci mastí nebo jiné obdobné zdravotní úkony.</w:t>
      </w:r>
    </w:p>
    <w:p w14:paraId="7E5CC68C" w14:textId="77777777" w:rsidR="00130E0B" w:rsidRDefault="00000000">
      <w:r>
        <w:t>Výjimku mohou tvořit pouze léky nezbytné k odvrácení bezprostředního ohrožení života dítěte, například u závažných alergických reakcí nebo jiného život ohrožujícího zdravotního stavu.</w:t>
      </w:r>
    </w:p>
    <w:p w14:paraId="4839EE9B" w14:textId="77777777" w:rsidR="00130E0B" w:rsidRDefault="00000000">
      <w:r>
        <w:t>Podávání takového léku je možné pouze na základě písemného odborného vyjádření ošetřujícího lékaře, které stanoví zdravotní stav dítěte, konkrétní postup a podmínky pro podání léku, a na základě předchozí dohody se zákonným zástupcem a mateřskou školou.</w:t>
      </w:r>
    </w:p>
    <w:p w14:paraId="718392FD" w14:textId="77777777" w:rsidR="00130E0B" w:rsidRDefault="00000000">
      <w:r>
        <w:t>Zaměstnanec školy může v případě akutního ohrožení zdraví dítěte poskytnout nezbytnou první pomoc a přivolat zdravotnickou záchrannou službu.</w:t>
      </w:r>
    </w:p>
    <w:p w14:paraId="5FAAD637" w14:textId="2390D0F3" w:rsidR="00130E0B" w:rsidRPr="005D5F53" w:rsidRDefault="00000000" w:rsidP="005D5F53">
      <w:pPr>
        <w:pStyle w:val="Nadpis2"/>
        <w:numPr>
          <w:ilvl w:val="1"/>
          <w:numId w:val="15"/>
        </w:numPr>
        <w:spacing w:after="200" w:line="276" w:lineRule="auto"/>
        <w:rPr>
          <w:rStyle w:val="Nadpis2Char"/>
          <w:i w:val="0"/>
          <w:iCs w:val="0"/>
        </w:rPr>
      </w:pPr>
      <w:bookmarkStart w:id="46" w:name="_Toc239008670"/>
      <w:r w:rsidRPr="005D5F53">
        <w:rPr>
          <w:rStyle w:val="Nadpis2Char"/>
          <w:i w:val="0"/>
          <w:iCs w:val="0"/>
        </w:rPr>
        <w:t>Úrazy dítěte</w:t>
      </w:r>
      <w:bookmarkEnd w:id="46"/>
    </w:p>
    <w:p w14:paraId="37E8E1CF" w14:textId="77777777" w:rsidR="00130E0B" w:rsidRDefault="00000000">
      <w:r>
        <w:t>Při vzniku úrazu dítěte zaměstnanec školy podle závažnosti situace poskytne první pomoc a zajistí další potřebnou péči.</w:t>
      </w:r>
    </w:p>
    <w:p w14:paraId="7C2B9644" w14:textId="77777777" w:rsidR="00130E0B" w:rsidRDefault="00000000">
      <w:r>
        <w:t>Při podezření na závažné poranění nebo ohrožení zdraví dítěte je přivolána zdravotnická záchranná služba nebo je zajištěna jiná odpovídající odborná zdravotní péče.</w:t>
      </w:r>
    </w:p>
    <w:p w14:paraId="2F30A744" w14:textId="77777777" w:rsidR="00130E0B" w:rsidRDefault="00000000">
      <w:r>
        <w:t>O úrazu dítěte je bez zbytečného odkladu informován zákonný zástupce.</w:t>
      </w:r>
    </w:p>
    <w:p w14:paraId="788D9937" w14:textId="77777777" w:rsidR="00130E0B" w:rsidRDefault="00000000">
      <w:r>
        <w:t>Úraz je zaznamenán a dokumentován v souladu s platnými právními předpisy a vnitřními pravidly školy.</w:t>
      </w:r>
    </w:p>
    <w:p w14:paraId="6B3BD80D" w14:textId="77777777" w:rsidR="00130E0B" w:rsidRDefault="00000000">
      <w:r>
        <w:t>Při předávání informací o úrazu zákonnému zástupci zaměstnanec školy sděluje známé skutečnosti věcně a srozumitelně.</w:t>
      </w:r>
    </w:p>
    <w:p w14:paraId="71DC5B56" w14:textId="4AF51899" w:rsidR="00130E0B" w:rsidRPr="005D5F53" w:rsidRDefault="00000000" w:rsidP="005D5F53">
      <w:pPr>
        <w:pStyle w:val="Nadpis2"/>
        <w:numPr>
          <w:ilvl w:val="1"/>
          <w:numId w:val="15"/>
        </w:numPr>
        <w:spacing w:after="200" w:line="276" w:lineRule="auto"/>
        <w:rPr>
          <w:rStyle w:val="Nadpis2Char"/>
          <w:i w:val="0"/>
          <w:iCs w:val="0"/>
        </w:rPr>
      </w:pPr>
      <w:bookmarkStart w:id="47" w:name="_Toc239008671"/>
      <w:r w:rsidRPr="005D5F53">
        <w:rPr>
          <w:rStyle w:val="Nadpis2Char"/>
          <w:i w:val="0"/>
          <w:iCs w:val="0"/>
        </w:rPr>
        <w:t>Prevence infekčních onemocnění</w:t>
      </w:r>
      <w:bookmarkEnd w:id="47"/>
    </w:p>
    <w:p w14:paraId="2DA8F2BF" w14:textId="77777777" w:rsidR="00130E0B" w:rsidRDefault="00000000">
      <w:r>
        <w:t>Zákonný zástupce je povinen informovat mateřskou školu o výskytu infekčního onemocnění u dítěte. Uvedení konkrétního infekčního onemocnění je pro mateřskou školu důležitou informací, která umožňuje přijmout podle potřeby vhodná hygienická a organizační opatření a přispívá k ochraně zdraví ostatních dětí a zaměstnanců. Informování školy je současně projevem ohleduplnosti vůči ostatním dětem a jejich rodinám.</w:t>
      </w:r>
    </w:p>
    <w:p w14:paraId="457550A5" w14:textId="77777777" w:rsidR="00130E0B" w:rsidRDefault="00000000">
      <w:r>
        <w:lastRenderedPageBreak/>
        <w:t>Mateřská škola přijímá přiměřená hygienická a organizační opatření k ochraně zdraví dětí a zaměstnanců.</w:t>
      </w:r>
    </w:p>
    <w:p w14:paraId="40A399D1" w14:textId="77777777" w:rsidR="00130E0B" w:rsidRDefault="00000000">
      <w:r>
        <w:t>Dítě s příznaky akutního infekčního onemocnění nemůže být v kolektivu, pokud jeho zdravotní stav neumožňuje bezpečnou účast na vzdělávání.</w:t>
      </w:r>
    </w:p>
    <w:p w14:paraId="5F50B287" w14:textId="77777777" w:rsidR="00130E0B" w:rsidRDefault="00000000">
      <w:r>
        <w:t>Při návratu dítěte do mateřské školy po onemocnění zákonný zástupce informuje mateřskou školu o skutečnostech, které mohou mít vliv na zdravotní stav dítěte, jeho bezpečnou účast na vzdělávání nebo zdraví ostatních dětí.</w:t>
      </w:r>
    </w:p>
    <w:p w14:paraId="35DDC973" w14:textId="4192F834" w:rsidR="00130E0B" w:rsidRPr="005D5F53" w:rsidRDefault="00000000" w:rsidP="005D5F53">
      <w:pPr>
        <w:pStyle w:val="Nadpis2"/>
        <w:numPr>
          <w:ilvl w:val="1"/>
          <w:numId w:val="15"/>
        </w:numPr>
        <w:spacing w:after="200" w:line="276" w:lineRule="auto"/>
        <w:rPr>
          <w:rStyle w:val="Nadpis2Char"/>
          <w:i w:val="0"/>
          <w:iCs w:val="0"/>
        </w:rPr>
      </w:pPr>
      <w:bookmarkStart w:id="48" w:name="_Toc239008672"/>
      <w:r w:rsidRPr="005D5F53">
        <w:rPr>
          <w:rStyle w:val="Nadpis2Char"/>
          <w:i w:val="0"/>
          <w:iCs w:val="0"/>
        </w:rPr>
        <w:t>Bezpečnost při vzdělávání a při akcích mimo mateřskou školu</w:t>
      </w:r>
      <w:bookmarkEnd w:id="48"/>
    </w:p>
    <w:p w14:paraId="1886038B" w14:textId="77777777" w:rsidR="00130E0B" w:rsidRDefault="00000000">
      <w:r>
        <w:t>Při vycházkách, výletech, exkurzích, sportovních a dalších aktivitách mimo mateřskou školu jsou děti přiměřeně svému věku seznamovány s pravidly bezpečného chování.</w:t>
      </w:r>
    </w:p>
    <w:p w14:paraId="684298E7" w14:textId="77777777" w:rsidR="00130E0B" w:rsidRDefault="00000000">
      <w:r>
        <w:t>Pedagogičtí pracovníci při organizaci těchto aktivit zohledňují počet, věk a individuální potřeby dětí, charakter prostředí a míru možného rizika.</w:t>
      </w:r>
    </w:p>
    <w:p w14:paraId="5DF0B29A" w14:textId="77777777" w:rsidR="00130E0B" w:rsidRDefault="00000000">
      <w:r>
        <w:t>Při činnostech se zvýšeným nárokem na bezpečnost škola přijímá odpovídající organizační a personální opatření.</w:t>
      </w:r>
    </w:p>
    <w:p w14:paraId="7600B23B" w14:textId="77777777" w:rsidR="00130E0B" w:rsidRDefault="00000000">
      <w:r>
        <w:t>Děti jsou vedeny k tomu, aby se v prostředí, ve kterém se pohybují, učily rozpoznávat možná rizika a postupně si osvojovaly bezpečné způsoby chování.</w:t>
      </w:r>
    </w:p>
    <w:p w14:paraId="13C27E0B" w14:textId="27EDEFD9" w:rsidR="00130E0B" w:rsidRPr="005D5F53" w:rsidRDefault="00000000" w:rsidP="00B11499">
      <w:pPr>
        <w:pStyle w:val="Nadpis2"/>
        <w:numPr>
          <w:ilvl w:val="1"/>
          <w:numId w:val="15"/>
        </w:numPr>
        <w:spacing w:after="200" w:line="276" w:lineRule="auto"/>
        <w:ind w:left="714" w:hanging="357"/>
        <w:rPr>
          <w:rStyle w:val="Nadpis2Char"/>
          <w:i w:val="0"/>
          <w:iCs w:val="0"/>
        </w:rPr>
      </w:pPr>
      <w:bookmarkStart w:id="49" w:name="_Toc239008673"/>
      <w:r w:rsidRPr="005D5F53">
        <w:rPr>
          <w:rStyle w:val="Nadpis2Char"/>
          <w:i w:val="0"/>
          <w:iCs w:val="0"/>
        </w:rPr>
        <w:t>Ochrana dětí před násilím a rizikovým chováním</w:t>
      </w:r>
      <w:bookmarkEnd w:id="49"/>
    </w:p>
    <w:p w14:paraId="276A222C" w14:textId="77777777" w:rsidR="00130E0B" w:rsidRDefault="00000000">
      <w:r>
        <w:t>Mateřská škola vytváří bezpečné a respektující sociální prostředí, ve kterém jsou děti vedeny k ohleduplnosti, spolupráci, respektování odlišností a řešení konfliktů nenásilnou cestou.</w:t>
      </w:r>
    </w:p>
    <w:p w14:paraId="2DADB1F9" w14:textId="77777777" w:rsidR="00130E0B" w:rsidRDefault="00000000">
      <w:r>
        <w:t>Pedagogičtí pracovníci a ostatní zaměstnanci školy věnují pozornost vztahům mezi dětmi a přiměřeně jejich věku podporují rozvoj sociálních a komunikačních dovedností.</w:t>
      </w:r>
    </w:p>
    <w:p w14:paraId="7B917BF0" w14:textId="77777777" w:rsidR="00130E0B" w:rsidRDefault="00000000">
      <w:r>
        <w:t>Škola předchází projevům násilí, šikany, diskriminace, nepřátelství a jiného rizikového chování přiměřeně věku dětí.</w:t>
      </w:r>
    </w:p>
    <w:p w14:paraId="174CA844" w14:textId="77777777" w:rsidR="00130E0B" w:rsidRDefault="00000000">
      <w:r>
        <w:t>Jakékoli podezření na násilné nebo jinak ohrožující jednání vůči dítěti je zaměstnanec školy povinen bezodkladně řešit podle závažnosti situace a v souladu s právními předpisy a vnitřními postupy školy.</w:t>
      </w:r>
    </w:p>
    <w:p w14:paraId="72DFF8C4" w14:textId="77777777" w:rsidR="00130E0B" w:rsidRDefault="00000000">
      <w:r>
        <w:t>Při řešení konfliktních situací mezi dětmi pedagogický pracovník zohledňuje věk a vývojovou úroveň dětí a vede je k pochopení situace, pojmenování emocí a hledání přiměřeného řešení.</w:t>
      </w:r>
    </w:p>
    <w:p w14:paraId="15575CA9" w14:textId="10F77B41" w:rsidR="00130E0B" w:rsidRPr="00B11499" w:rsidRDefault="00000000" w:rsidP="00B11499">
      <w:pPr>
        <w:pStyle w:val="Nadpis2"/>
        <w:numPr>
          <w:ilvl w:val="1"/>
          <w:numId w:val="15"/>
        </w:numPr>
        <w:spacing w:after="200" w:line="276" w:lineRule="auto"/>
        <w:ind w:left="584" w:hanging="357"/>
        <w:rPr>
          <w:rStyle w:val="Nadpis2Char"/>
          <w:i w:val="0"/>
          <w:iCs w:val="0"/>
        </w:rPr>
      </w:pPr>
      <w:bookmarkStart w:id="50" w:name="_Toc239008674"/>
      <w:r w:rsidRPr="00B11499">
        <w:rPr>
          <w:rStyle w:val="Nadpis2Char"/>
          <w:i w:val="0"/>
          <w:iCs w:val="0"/>
        </w:rPr>
        <w:t>Bezpečné prostředí mateřské školy</w:t>
      </w:r>
      <w:bookmarkEnd w:id="50"/>
    </w:p>
    <w:p w14:paraId="538A70C5" w14:textId="77777777" w:rsidR="00130E0B" w:rsidRDefault="00000000">
      <w:r>
        <w:t>V prostorách mateřské školy a při činnostech organizovaných mateřskou školou je zakázáno jednání, které může ohrozit zdraví nebo bezpečnost dětí, zaměstnanců nebo dalších osob.</w:t>
      </w:r>
    </w:p>
    <w:p w14:paraId="01152A4F" w14:textId="77777777" w:rsidR="00130E0B" w:rsidRDefault="00000000">
      <w:r>
        <w:t>V prostorách školy je zakázáno požívání alkoholu a užívání omamných a psychotropních látek.</w:t>
      </w:r>
    </w:p>
    <w:p w14:paraId="2404CC07" w14:textId="77777777" w:rsidR="00130E0B" w:rsidRDefault="00000000">
      <w:r>
        <w:t>Do prostor mateřské školy není dovoleno vnášet předměty, látky nebo zařízení, které mohou ohrozit zdraví nebo bezpečnost dětí.</w:t>
      </w:r>
    </w:p>
    <w:p w14:paraId="6713EC47" w14:textId="77777777" w:rsidR="00130E0B" w:rsidRDefault="00000000">
      <w:r>
        <w:lastRenderedPageBreak/>
        <w:t>Zákonní zástupci i další osoby vstupující do prostor mateřské školy jsou povinni respektovat pokyny zaměstnanců školy týkající se bezpečnosti a pohybovat se v prostorách školy pouze v rozsahu nezbytném pro účel své návštěvy.</w:t>
      </w:r>
    </w:p>
    <w:p w14:paraId="025C4CEE" w14:textId="77777777" w:rsidR="00130E0B" w:rsidRDefault="00000000">
      <w:r>
        <w:t>Do prostor školy a na školní zahradu není dovoleno vodit zvířata, pokud jejich přítomnost nebyla předem dohodnuta se zaměstnancem školy nebo není součástí vzdělávacího programu či jiné organizované aktivity.</w:t>
      </w:r>
    </w:p>
    <w:p w14:paraId="00934353" w14:textId="0BFF3378" w:rsidR="004D66F2" w:rsidRPr="00B11499" w:rsidRDefault="004D66F2" w:rsidP="00B11499">
      <w:pPr>
        <w:pStyle w:val="Odstavecseseznamem"/>
        <w:numPr>
          <w:ilvl w:val="1"/>
          <w:numId w:val="15"/>
        </w:numPr>
        <w:ind w:left="584" w:hanging="357"/>
        <w:rPr>
          <w:rStyle w:val="Nadpis2Char"/>
          <w:b/>
          <w:bCs/>
          <w:sz w:val="24"/>
          <w:szCs w:val="24"/>
        </w:rPr>
      </w:pPr>
      <w:r w:rsidRPr="00B11499">
        <w:rPr>
          <w:rStyle w:val="Nadpis2Char"/>
          <w:b/>
          <w:bCs/>
          <w:sz w:val="24"/>
          <w:szCs w:val="24"/>
        </w:rPr>
        <w:t>Bezpečnost při nošení šperků a ozdob</w:t>
      </w:r>
    </w:p>
    <w:p w14:paraId="132882D8" w14:textId="22E40E52" w:rsidR="00B11499" w:rsidRDefault="00B11499" w:rsidP="00B11499">
      <w:r>
        <w:t>Z důvodu bezpečnosti dětí není dovoleno, aby děti do mateřské školy nosily šperky a jiné ozdobné předměty. Jedná se zejména o řetízky, náramky, prsteny, náušnice, piercing a další předměty upevněné na těle, které mohou při běžných činnostech, pohybových aktivitách, pobytu venku nebo při hře způsobit poranění dítěte nebo jiného dítěte.</w:t>
      </w:r>
    </w:p>
    <w:p w14:paraId="14304A13" w14:textId="77777777" w:rsidR="00B11499" w:rsidRDefault="00B11499" w:rsidP="00B11499">
      <w:r>
        <w:t>Výjimku může po předchozí konzultaci s třídním pedagogickým pracovníkem, případně s vedením školy, představovat šperk nebo jiný ozdobný předmět nošený z náboženských důvodů nebo z důvodu jiného závažného osobního přesvědčení. Při posuzování výjimky je vždy rozhodující bezpečnost dítěte a ostatních dětí a možnost bezpečného zajištění vzdělávání a běžného provozu mateřské školy.</w:t>
      </w:r>
    </w:p>
    <w:p w14:paraId="68C7515A" w14:textId="77777777" w:rsidR="00B11499" w:rsidRDefault="00B11499" w:rsidP="00B11499">
      <w:r>
        <w:t>Mateřská škola nepřebírá hmotnou odpovědnost za šperky, ozdobné předměty ani jiné cennosti, které dítě do mateřské školy přinese. Zákonný zástupce odpovídá za rozhodnutí, že dítě takový předmět do mateřské školy přinese, a bere na vědomí riziko jeho ztráty, poškození nebo odcizení.</w:t>
      </w:r>
    </w:p>
    <w:p w14:paraId="47E93B79" w14:textId="77777777" w:rsidR="004D66F2" w:rsidRPr="004D66F2" w:rsidRDefault="004D66F2" w:rsidP="004D66F2">
      <w:r w:rsidRPr="004D66F2">
        <w:t>Zákonný zástupce odpovídá za posouzení vhodnosti šperku s ohledem na věk a bezpečnost dítěte. Pedagogický pracovník může v případě konkrétní činnosti nebo zjištěného rizika požádat o odložení nebo odstranění šperku či jiného ozdobného předmětu.</w:t>
      </w:r>
    </w:p>
    <w:p w14:paraId="0174F294" w14:textId="5EFE1F49" w:rsidR="004D66F2" w:rsidRPr="004D66F2" w:rsidRDefault="004D66F2" w:rsidP="004D66F2">
      <w:r w:rsidRPr="004D66F2">
        <w:t>Šperky a ozdobné předměty, které představují riziko zachycení, poranění, spolknutí nebo jiného ohrožení bezpečnosti, nejsou při pobytu dítěte v mateřské škole přípustné.</w:t>
      </w:r>
    </w:p>
    <w:p w14:paraId="44E8E08B" w14:textId="3E7FB6A4" w:rsidR="00130E0B" w:rsidRPr="0084481F" w:rsidRDefault="00000000" w:rsidP="0084481F">
      <w:pPr>
        <w:pStyle w:val="Nadpis1"/>
        <w:numPr>
          <w:ilvl w:val="0"/>
          <w:numId w:val="15"/>
        </w:numPr>
        <w:spacing w:after="200" w:line="276" w:lineRule="auto"/>
        <w:rPr>
          <w:rStyle w:val="Nadpis1Char"/>
        </w:rPr>
      </w:pPr>
      <w:bookmarkStart w:id="51" w:name="_Toc239008675"/>
      <w:r w:rsidRPr="0084481F">
        <w:rPr>
          <w:rStyle w:val="Nadpis1Char"/>
        </w:rPr>
        <w:t>Přijímání dětí a podmínky předškolního vzdělávání</w:t>
      </w:r>
      <w:bookmarkEnd w:id="51"/>
    </w:p>
    <w:p w14:paraId="34FAFBC1" w14:textId="6E93FB14" w:rsidR="00130E0B" w:rsidRPr="0084481F" w:rsidRDefault="00000000" w:rsidP="0084481F">
      <w:pPr>
        <w:pStyle w:val="Nadpis2"/>
        <w:numPr>
          <w:ilvl w:val="1"/>
          <w:numId w:val="15"/>
        </w:numPr>
        <w:spacing w:before="360" w:after="200" w:line="276" w:lineRule="auto"/>
        <w:rPr>
          <w:rStyle w:val="Nadpis2Char"/>
          <w:i w:val="0"/>
          <w:iCs w:val="0"/>
        </w:rPr>
      </w:pPr>
      <w:bookmarkStart w:id="52" w:name="_Toc239008676"/>
      <w:r w:rsidRPr="0084481F">
        <w:rPr>
          <w:rStyle w:val="Nadpis2Char"/>
          <w:i w:val="0"/>
          <w:iCs w:val="0"/>
        </w:rPr>
        <w:t>Přijímání dětí k předškolnímu vzdělávání</w:t>
      </w:r>
      <w:bookmarkEnd w:id="52"/>
    </w:p>
    <w:p w14:paraId="1B98EAFD" w14:textId="77777777" w:rsidR="00130E0B" w:rsidRDefault="00000000">
      <w:r>
        <w:t>Děti jsou do mateřské školy přijímány na základě žádosti zákonného zástupce a rozhodnutí ředitelky mateřské školy v souladu s platnými právními předpisy.</w:t>
      </w:r>
    </w:p>
    <w:p w14:paraId="547BB783" w14:textId="77777777" w:rsidR="00130E0B" w:rsidRDefault="00000000">
      <w:r>
        <w:t>O přijetí dítěte k předškolnímu vzdělávání rozhoduje ředitelka mateřské školy ve správním řízení.</w:t>
      </w:r>
    </w:p>
    <w:p w14:paraId="293C00FF" w14:textId="77777777" w:rsidR="00130E0B" w:rsidRDefault="00000000">
      <w:r>
        <w:t>Při přijímání dětí postupuje mateřská škola podle kritérií stanovených pro příslušný školní rok. Kritéria jsou zveřejňována před zahájením přijímacího řízení a jsou závazná pro rozhodování o přijetí dětí.</w:t>
      </w:r>
    </w:p>
    <w:p w14:paraId="7DFEF965" w14:textId="77777777" w:rsidR="00130E0B" w:rsidRDefault="00000000">
      <w:r>
        <w:t>Přednostně se přijímají děti, pro které je předškolní vzdělávání povinné, a děti, které splňují zákonné podmínky pro přednostní přijetí.</w:t>
      </w:r>
    </w:p>
    <w:p w14:paraId="39B291D3" w14:textId="77777777" w:rsidR="00130E0B" w:rsidRDefault="00000000">
      <w:r>
        <w:t>Dítě může být přijato k předškolnímu vzdělávání i v průběhu školního roku, pokud má mateřská škola volnou kapacitu.</w:t>
      </w:r>
    </w:p>
    <w:p w14:paraId="1291287E" w14:textId="77777777" w:rsidR="00130E0B" w:rsidRDefault="00000000">
      <w:r>
        <w:lastRenderedPageBreak/>
        <w:t>U dětí, které nejsou občany České republiky nebo jiného členského státu Evropské unie, se při přijímání postupuje podle podmínek stanovených právními předpisy.</w:t>
      </w:r>
    </w:p>
    <w:p w14:paraId="65CB1F45" w14:textId="54AB2B1A" w:rsidR="00130E0B" w:rsidRPr="0084481F" w:rsidRDefault="00000000" w:rsidP="0084481F">
      <w:pPr>
        <w:pStyle w:val="Nadpis2"/>
        <w:numPr>
          <w:ilvl w:val="1"/>
          <w:numId w:val="15"/>
        </w:numPr>
        <w:spacing w:after="200" w:line="276" w:lineRule="auto"/>
        <w:rPr>
          <w:rStyle w:val="Nadpis2Char"/>
          <w:i w:val="0"/>
          <w:iCs w:val="0"/>
        </w:rPr>
      </w:pPr>
      <w:bookmarkStart w:id="53" w:name="_Toc239008677"/>
      <w:r w:rsidRPr="0084481F">
        <w:rPr>
          <w:rStyle w:val="Nadpis2Char"/>
          <w:i w:val="0"/>
          <w:iCs w:val="0"/>
        </w:rPr>
        <w:t>Podmínky přijetí dítěte</w:t>
      </w:r>
      <w:bookmarkEnd w:id="53"/>
    </w:p>
    <w:p w14:paraId="3C7B8E6E" w14:textId="77777777" w:rsidR="00130E0B" w:rsidRDefault="00000000">
      <w:r>
        <w:t>Zákonný zástupce předkládá při přijímání dítěte dokumenty požadované mateřskou školou a platnými právními předpisy.</w:t>
      </w:r>
    </w:p>
    <w:p w14:paraId="6B13EF2B" w14:textId="77777777" w:rsidR="00130E0B" w:rsidRDefault="00000000">
      <w:r>
        <w:t>Součástí dokumentace je také doklad o zdravotní způsobilosti dítěte a splnění podmínek stanovených právními předpisy v oblasti ochrany veřejného zdraví.</w:t>
      </w:r>
    </w:p>
    <w:p w14:paraId="76CB4352" w14:textId="77777777" w:rsidR="00130E0B" w:rsidRDefault="00000000">
      <w:r>
        <w:t>U dítěte se zdravotním postižením nebo jinými speciálními vzdělávacími potřebami škola postupuje s ohledem na jeho individuální potřeby, přiznaná podpůrná opatření a platné právní předpisy.</w:t>
      </w:r>
    </w:p>
    <w:p w14:paraId="6EE2A6FC" w14:textId="77777777" w:rsidR="00130E0B" w:rsidRDefault="00000000">
      <w:r>
        <w:t>Konkrétní podmínky a kritéria přijímání dětí se každoročně zveřejňují v rámci přijímacího řízení.</w:t>
      </w:r>
    </w:p>
    <w:p w14:paraId="082CF7AE" w14:textId="532CA228" w:rsidR="00130E0B" w:rsidRPr="0084481F" w:rsidRDefault="00000000" w:rsidP="0084481F">
      <w:pPr>
        <w:pStyle w:val="Nadpis2"/>
        <w:numPr>
          <w:ilvl w:val="1"/>
          <w:numId w:val="15"/>
        </w:numPr>
        <w:spacing w:after="200" w:line="276" w:lineRule="auto"/>
        <w:rPr>
          <w:rStyle w:val="Nadpis2Char"/>
          <w:i w:val="0"/>
          <w:iCs w:val="0"/>
        </w:rPr>
      </w:pPr>
      <w:bookmarkStart w:id="54" w:name="_Toc239008678"/>
      <w:r w:rsidRPr="0084481F">
        <w:rPr>
          <w:rStyle w:val="Nadpis2Char"/>
          <w:i w:val="0"/>
          <w:iCs w:val="0"/>
        </w:rPr>
        <w:t>Přijímání a vzdělávání dětí se speciálními vzdělávacími potřebami</w:t>
      </w:r>
      <w:bookmarkEnd w:id="54"/>
    </w:p>
    <w:p w14:paraId="40267181" w14:textId="77777777" w:rsidR="00130E0B" w:rsidRDefault="00000000">
      <w:r>
        <w:t>Děti se speciálními vzdělávacími potřebami jsou přijímány k předškolnímu vzdělávání v souladu s platnými právními předpisy a podle podmínek a kritérií stanovených pro přijímací řízení.</w:t>
      </w:r>
    </w:p>
    <w:p w14:paraId="1DDD2A8C" w14:textId="77777777" w:rsidR="00130E0B" w:rsidRDefault="00000000">
      <w:r>
        <w:t>Při přijímání dítěte se speciálními vzdělávacími potřebami mateřská škola zohledňuje jeho individuální potřeby, přiznaná podpůrná opatření, možnosti zajištění bezpečného vzdělávání a podmínky konkrétní třídy.</w:t>
      </w:r>
    </w:p>
    <w:p w14:paraId="48B5F7AE" w14:textId="77777777" w:rsidR="00130E0B" w:rsidRDefault="00000000">
      <w:r>
        <w:t>Pokud je dítěti přiznáno podpůrné opatření spočívající ve využití asistenta pedagoga, mateřská škola zajišťuje jeho poskytování v rozsahu stanoveném doporučením školského poradenského zařízení a v souladu s platnými právními předpisy.</w:t>
      </w:r>
    </w:p>
    <w:p w14:paraId="07EB983E" w14:textId="77777777" w:rsidR="00130E0B" w:rsidRDefault="00000000">
      <w:r>
        <w:t>Asistent pedagoga podporuje dítě nebo děti se speciálními vzdělávacími potřebami podle nastavených podpůrných opatření a současně podporuje pedagoga při vzdělávání celé skupiny.</w:t>
      </w:r>
    </w:p>
    <w:p w14:paraId="743C47AE" w14:textId="77777777" w:rsidR="00130E0B" w:rsidRDefault="00000000">
      <w:r>
        <w:t>Při přijímání dalšího dítěte se speciálními vzdělávacími potřebami mateřská škola posuzuje také aktuální naplněnost třídy, počet dětí s přiznanými podpůrnými opatřeními, personální možnosti a podmínky pro zajištění bezpečného a kvalitního vzdělávání všech dětí ve třídě.</w:t>
      </w:r>
    </w:p>
    <w:p w14:paraId="4796D127" w14:textId="77777777" w:rsidR="00130E0B" w:rsidRDefault="00000000">
      <w:r>
        <w:t>Pokud by přijetím dalšího dítěte nebylo možné zajistit podmínky stanovené právními předpisy nebo doporučenými podpůrnými opatřeními, mateřská škola tuto skutečnost předem projedná se zákonným zástupcem a hledá odpovídající řešení.</w:t>
      </w:r>
    </w:p>
    <w:p w14:paraId="7FE29137" w14:textId="77777777" w:rsidR="00130E0B" w:rsidRDefault="00000000">
      <w:r>
        <w:t>Pokud to umožňují organizační a kapacitní podmínky školy, může být dítě po dohodě se zákonným zástupcem zařazeno do jiné třídy, ve které je možné jeho vzdělávání a potřebnou podporu lépe zajistit.</w:t>
      </w:r>
    </w:p>
    <w:p w14:paraId="31E9F932" w14:textId="64D1FD0E" w:rsidR="00130E0B" w:rsidRPr="0084481F" w:rsidRDefault="00000000" w:rsidP="0084481F">
      <w:pPr>
        <w:pStyle w:val="Nadpis2"/>
        <w:numPr>
          <w:ilvl w:val="1"/>
          <w:numId w:val="15"/>
        </w:numPr>
        <w:spacing w:after="200" w:line="276" w:lineRule="auto"/>
        <w:rPr>
          <w:rStyle w:val="Nadpis2Char"/>
          <w:i w:val="0"/>
          <w:iCs w:val="0"/>
        </w:rPr>
      </w:pPr>
      <w:bookmarkStart w:id="55" w:name="_Toc239008679"/>
      <w:r w:rsidRPr="0084481F">
        <w:rPr>
          <w:rStyle w:val="Nadpis2Char"/>
          <w:i w:val="0"/>
          <w:iCs w:val="0"/>
        </w:rPr>
        <w:t>Adaptace dítěte na prostředí mateřské školy</w:t>
      </w:r>
      <w:bookmarkEnd w:id="55"/>
    </w:p>
    <w:p w14:paraId="7809C3B5" w14:textId="77777777" w:rsidR="00130E0B" w:rsidRDefault="00000000">
      <w:r>
        <w:t>Mateřská škola věnuje zvýšenou pozornost období adaptace dítěte na nové prostředí.</w:t>
      </w:r>
    </w:p>
    <w:p w14:paraId="29A60113" w14:textId="77777777" w:rsidR="00130E0B" w:rsidRDefault="00000000">
      <w:r>
        <w:t>Délka a způsob adaptace se řídí individuálními potřebami dítěte. Zákonným zástupcům je doporučeno postupovat podle adaptačních doporučení mateřské školy a respektovat potřeby dítěte.</w:t>
      </w:r>
    </w:p>
    <w:p w14:paraId="6083F55D" w14:textId="77777777" w:rsidR="00130E0B" w:rsidRDefault="00000000">
      <w:r>
        <w:lastRenderedPageBreak/>
        <w:t>V průběhu adaptace může být po dohodě s pedagogickými pracovníky upravena délka pobytu dítěte v mateřské škole. U dětí se speciálními vzdělávacími potřebami může být adaptační proces upraven podle jejich individuálních potřeb a doporučení školského poradenského zařízení.</w:t>
      </w:r>
    </w:p>
    <w:p w14:paraId="4168EB38" w14:textId="77777777" w:rsidR="00130E0B" w:rsidRDefault="00000000">
      <w:r>
        <w:t>Cílem adaptačního období je vytvořit dítěti bezpečné podmínky pro postupné navázání vztahu k pedagogům, dětem, prostředí a režimu mateřské školy.</w:t>
      </w:r>
    </w:p>
    <w:p w14:paraId="7114958A" w14:textId="1EB44981" w:rsidR="00130E0B" w:rsidRPr="0084481F" w:rsidRDefault="00000000" w:rsidP="0084481F">
      <w:pPr>
        <w:pStyle w:val="Nadpis1"/>
        <w:numPr>
          <w:ilvl w:val="0"/>
          <w:numId w:val="15"/>
        </w:numPr>
        <w:spacing w:after="200" w:line="276" w:lineRule="auto"/>
        <w:rPr>
          <w:rStyle w:val="Nadpis1Char"/>
        </w:rPr>
      </w:pPr>
      <w:bookmarkStart w:id="56" w:name="_Toc239008680"/>
      <w:r w:rsidRPr="0084481F">
        <w:rPr>
          <w:rStyle w:val="Nadpis1Char"/>
        </w:rPr>
        <w:t>Povinné předškolní vzdělávání</w:t>
      </w:r>
      <w:bookmarkEnd w:id="56"/>
    </w:p>
    <w:p w14:paraId="3DB9B2F0" w14:textId="5324DA99" w:rsidR="00130E0B" w:rsidRPr="0084481F" w:rsidRDefault="00000000" w:rsidP="0084481F">
      <w:pPr>
        <w:pStyle w:val="Nadpis2"/>
        <w:numPr>
          <w:ilvl w:val="1"/>
          <w:numId w:val="15"/>
        </w:numPr>
        <w:spacing w:before="360" w:after="200" w:line="276" w:lineRule="auto"/>
        <w:rPr>
          <w:rStyle w:val="Nadpis2Char"/>
          <w:i w:val="0"/>
          <w:iCs w:val="0"/>
        </w:rPr>
      </w:pPr>
      <w:bookmarkStart w:id="57" w:name="_Toc239008681"/>
      <w:r w:rsidRPr="0084481F">
        <w:rPr>
          <w:rStyle w:val="Nadpis2Char"/>
          <w:i w:val="0"/>
          <w:iCs w:val="0"/>
        </w:rPr>
        <w:t>Povinnost předškolního vzdělávání</w:t>
      </w:r>
      <w:bookmarkEnd w:id="57"/>
    </w:p>
    <w:p w14:paraId="181278EE" w14:textId="77777777" w:rsidR="00130E0B" w:rsidRDefault="00000000">
      <w:r>
        <w:t>Povinné předškolní vzdělávání se vztahuje na děti, pro které je podle školského zákona povinné.</w:t>
      </w:r>
    </w:p>
    <w:p w14:paraId="17B610D7" w14:textId="77777777" w:rsidR="00130E0B" w:rsidRDefault="00000000">
      <w:r>
        <w:t>Povinné předškolní vzdělávání se uskutečňuje v pracovních dnech v rozsahu stanoveném právními předpisy.</w:t>
      </w:r>
    </w:p>
    <w:p w14:paraId="3EB0BB6F" w14:textId="77777777" w:rsidR="00130E0B" w:rsidRDefault="00000000">
      <w:r>
        <w:t>V MŠ Jahodnice je začátek povinného předškolního vzdělávání stanoven na 8:00 hodin a jeho rozsah odpovídá době od 8:00 do 12:00 hodin.</w:t>
      </w:r>
    </w:p>
    <w:p w14:paraId="1D135510" w14:textId="3A1187F3" w:rsidR="00130E0B" w:rsidRPr="0084481F" w:rsidRDefault="00000000" w:rsidP="0084481F">
      <w:pPr>
        <w:pStyle w:val="Nadpis2"/>
        <w:numPr>
          <w:ilvl w:val="1"/>
          <w:numId w:val="15"/>
        </w:numPr>
        <w:spacing w:after="200" w:line="276" w:lineRule="auto"/>
        <w:rPr>
          <w:rStyle w:val="Nadpis2Char"/>
          <w:i w:val="0"/>
          <w:iCs w:val="0"/>
        </w:rPr>
      </w:pPr>
      <w:bookmarkStart w:id="58" w:name="_Toc239008682"/>
      <w:r w:rsidRPr="0084481F">
        <w:rPr>
          <w:rStyle w:val="Nadpis2Char"/>
          <w:i w:val="0"/>
          <w:iCs w:val="0"/>
        </w:rPr>
        <w:t>Omlouvání nepřítomnosti při povinném předškolním vzdělávání</w:t>
      </w:r>
      <w:bookmarkEnd w:id="58"/>
    </w:p>
    <w:p w14:paraId="09B30216" w14:textId="77777777" w:rsidR="00130E0B" w:rsidRDefault="00000000">
      <w:r>
        <w:t>Na děti, pro které je předškolní vzdělávání povinné, se vztahují pravidla omlouvání nepřítomnosti uvedená v tomto školním řádu.</w:t>
      </w:r>
    </w:p>
    <w:p w14:paraId="3363AD1B" w14:textId="77777777" w:rsidR="00130E0B" w:rsidRDefault="00000000">
      <w:r>
        <w:t>Zákonný zástupce je povinen nepřítomnost dítěte řádně omluvit a v případě požadavku mateřské školy doložit důvod nepřítomnosti způsobem stanoveným právními předpisy a tímto školním řádem.</w:t>
      </w:r>
    </w:p>
    <w:p w14:paraId="11F4B79C" w14:textId="1EA99472" w:rsidR="00130E0B" w:rsidRPr="0084481F" w:rsidRDefault="00000000" w:rsidP="0084481F">
      <w:pPr>
        <w:pStyle w:val="Nadpis2"/>
        <w:numPr>
          <w:ilvl w:val="1"/>
          <w:numId w:val="15"/>
        </w:numPr>
        <w:spacing w:after="200" w:line="276" w:lineRule="auto"/>
        <w:rPr>
          <w:rStyle w:val="Nadpis2Char"/>
          <w:i w:val="0"/>
          <w:iCs w:val="0"/>
        </w:rPr>
      </w:pPr>
      <w:bookmarkStart w:id="59" w:name="_Toc239008683"/>
      <w:r w:rsidRPr="0084481F">
        <w:rPr>
          <w:rStyle w:val="Nadpis2Char"/>
          <w:i w:val="0"/>
          <w:iCs w:val="0"/>
        </w:rPr>
        <w:t>Jiný způsob plnění povinného předškolního vzdělávání</w:t>
      </w:r>
      <w:bookmarkEnd w:id="59"/>
    </w:p>
    <w:p w14:paraId="74348421" w14:textId="77777777" w:rsidR="00130E0B" w:rsidRDefault="00000000">
      <w:r>
        <w:t>Zákonný zástupce může v odůvodněných případech zvolit jiný způsob plnění povinného předškolního vzdělávání stanovený školským zákonem.</w:t>
      </w:r>
    </w:p>
    <w:p w14:paraId="1DBDE97D" w14:textId="77777777" w:rsidR="00130E0B" w:rsidRDefault="00000000">
      <w:r>
        <w:t>Zákonný zástupce postupuje při volbě jiného způsobu plnění povinného předškolního vzdělávání podle podmínek a lhůt stanovených školským zákonem.</w:t>
      </w:r>
    </w:p>
    <w:p w14:paraId="19B331DC" w14:textId="1DBED8BC" w:rsidR="00130E0B" w:rsidRPr="0084481F" w:rsidRDefault="00000000" w:rsidP="0084481F">
      <w:pPr>
        <w:pStyle w:val="Nadpis1"/>
        <w:numPr>
          <w:ilvl w:val="0"/>
          <w:numId w:val="15"/>
        </w:numPr>
        <w:spacing w:after="200" w:line="276" w:lineRule="auto"/>
        <w:rPr>
          <w:rStyle w:val="Nadpis1Char"/>
        </w:rPr>
      </w:pPr>
      <w:bookmarkStart w:id="60" w:name="_Toc239008684"/>
      <w:r w:rsidRPr="0084481F">
        <w:rPr>
          <w:rStyle w:val="Nadpis1Char"/>
        </w:rPr>
        <w:t>Individuální vzdělávání dítěte</w:t>
      </w:r>
      <w:bookmarkEnd w:id="60"/>
    </w:p>
    <w:p w14:paraId="0A8C8969" w14:textId="53E1D69A" w:rsidR="00130E0B" w:rsidRPr="0084481F" w:rsidRDefault="00000000" w:rsidP="0084481F">
      <w:pPr>
        <w:pStyle w:val="Nadpis2"/>
        <w:numPr>
          <w:ilvl w:val="1"/>
          <w:numId w:val="15"/>
        </w:numPr>
        <w:spacing w:before="360" w:after="200" w:line="276" w:lineRule="auto"/>
        <w:ind w:left="584" w:hanging="357"/>
        <w:rPr>
          <w:rStyle w:val="Nadpis2Char"/>
          <w:i w:val="0"/>
          <w:iCs w:val="0"/>
        </w:rPr>
      </w:pPr>
      <w:bookmarkStart w:id="61" w:name="_Toc239008685"/>
      <w:r w:rsidRPr="0084481F">
        <w:rPr>
          <w:rStyle w:val="Nadpis2Char"/>
          <w:i w:val="0"/>
          <w:iCs w:val="0"/>
        </w:rPr>
        <w:t>Oznámení individuálního vzdělávání</w:t>
      </w:r>
      <w:bookmarkEnd w:id="61"/>
    </w:p>
    <w:p w14:paraId="4C80355E" w14:textId="77777777" w:rsidR="00130E0B" w:rsidRDefault="00000000">
      <w:r>
        <w:t>Zákonný zástupce dítěte, pro které je předškolní vzdělávání povinné, může v odůvodněných případech zvolit, že bude dítě individuálně vzděláváno.</w:t>
      </w:r>
    </w:p>
    <w:p w14:paraId="6D8C4823" w14:textId="77777777" w:rsidR="00130E0B" w:rsidRDefault="00000000">
      <w:r>
        <w:t>Má-li být dítě individuálně vzděláváno převážnou část školního roku, oznámí zákonný zástupce tuto skutečnost nejpozději tři měsíce před počátkem školního roku.</w:t>
      </w:r>
    </w:p>
    <w:p w14:paraId="39B8639F" w14:textId="77777777" w:rsidR="00130E0B" w:rsidRDefault="00000000">
      <w:r>
        <w:t>V průběhu školního roku lze plnit povinnost individuálního předškolního vzdělávání nejdříve ode dne, kdy bylo oznámení o individuálním vzdělávání doručeno ředitelce mateřské školy.</w:t>
      </w:r>
    </w:p>
    <w:p w14:paraId="71D29CCE" w14:textId="77777777" w:rsidR="00130E0B" w:rsidRDefault="00000000">
      <w:r>
        <w:lastRenderedPageBreak/>
        <w:t>Oznámení musí obsahovat náležitosti stanovené školským zákonem.</w:t>
      </w:r>
    </w:p>
    <w:p w14:paraId="37D68711" w14:textId="6B6C4418" w:rsidR="00130E0B" w:rsidRPr="0084481F" w:rsidRDefault="00000000" w:rsidP="0084481F">
      <w:pPr>
        <w:pStyle w:val="Nadpis2"/>
        <w:numPr>
          <w:ilvl w:val="1"/>
          <w:numId w:val="15"/>
        </w:numPr>
        <w:spacing w:after="200" w:line="276" w:lineRule="auto"/>
        <w:ind w:left="584" w:hanging="357"/>
        <w:rPr>
          <w:rStyle w:val="Nadpis2Char"/>
          <w:i w:val="0"/>
          <w:iCs w:val="0"/>
        </w:rPr>
      </w:pPr>
      <w:bookmarkStart w:id="62" w:name="_Toc239008686"/>
      <w:r w:rsidRPr="0084481F">
        <w:rPr>
          <w:rStyle w:val="Nadpis2Char"/>
          <w:i w:val="0"/>
          <w:iCs w:val="0"/>
        </w:rPr>
        <w:t>Ověření úrovně osvojování očekávaných výstupů</w:t>
      </w:r>
      <w:bookmarkEnd w:id="62"/>
    </w:p>
    <w:p w14:paraId="3C08774F" w14:textId="77777777" w:rsidR="00130E0B" w:rsidRDefault="00000000">
      <w:r>
        <w:t>Ředitelka mateřské školy doporučí zákonnému zástupci oblasti, v nichž má být dítě vzděláváno.</w:t>
      </w:r>
    </w:p>
    <w:p w14:paraId="2BD5ED43" w14:textId="77777777" w:rsidR="00130E0B" w:rsidRDefault="00000000">
      <w:r>
        <w:t>Ověření úrovně osvojování očekávaných výstupů dítěte při individuálním vzdělávání se uskutečňuje v průběhu měsíce prosince.</w:t>
      </w:r>
    </w:p>
    <w:p w14:paraId="48FBFBD4" w14:textId="77777777" w:rsidR="00130E0B" w:rsidRDefault="00000000">
      <w:r>
        <w:t>Konkrétní termín ověření stanoví mateřská škola a zákonného zástupce o něm předem písemně informuje.</w:t>
      </w:r>
    </w:p>
    <w:p w14:paraId="05F8E1B7" w14:textId="77777777" w:rsidR="00130E0B" w:rsidRDefault="00000000">
      <w:r>
        <w:t>Nemůže-li se dítě z vážných důvodů dostavit v řádném termínu, stanoví mateřská škola náhradní termín v souladu s platnými právními předpisy.</w:t>
      </w:r>
    </w:p>
    <w:p w14:paraId="37F7D9F6" w14:textId="77777777" w:rsidR="00130E0B" w:rsidRDefault="00000000">
      <w:r>
        <w:t>Zákonný zástupce je povinen zajistit účast dítěte u ověření.</w:t>
      </w:r>
    </w:p>
    <w:p w14:paraId="3A7179D9" w14:textId="77777777" w:rsidR="00130E0B" w:rsidRDefault="00000000">
      <w:r>
        <w:t>O ověření mateřská škola vyhotoví zápis.</w:t>
      </w:r>
    </w:p>
    <w:p w14:paraId="2E5C5E9D" w14:textId="536D2FE4" w:rsidR="00130E0B" w:rsidRPr="0084481F" w:rsidRDefault="00000000" w:rsidP="0084481F">
      <w:pPr>
        <w:pStyle w:val="Nadpis2"/>
        <w:numPr>
          <w:ilvl w:val="1"/>
          <w:numId w:val="15"/>
        </w:numPr>
        <w:spacing w:after="200" w:line="276" w:lineRule="auto"/>
        <w:ind w:left="584" w:hanging="357"/>
        <w:rPr>
          <w:rStyle w:val="Nadpis2Char"/>
          <w:i w:val="0"/>
          <w:iCs w:val="0"/>
        </w:rPr>
      </w:pPr>
      <w:bookmarkStart w:id="63" w:name="_Toc239008687"/>
      <w:r w:rsidRPr="0084481F">
        <w:rPr>
          <w:rStyle w:val="Nadpis2Char"/>
          <w:i w:val="0"/>
          <w:iCs w:val="0"/>
        </w:rPr>
        <w:t>Ukončení individuálního vzdělávání</w:t>
      </w:r>
      <w:bookmarkEnd w:id="63"/>
    </w:p>
    <w:p w14:paraId="28A66C47" w14:textId="77777777" w:rsidR="00130E0B" w:rsidRDefault="00000000">
      <w:r>
        <w:t>Ředitelka mateřské školy ukončí individuální vzdělávání dítěte, pokud zákonný zástupce nezajistí účast dítěte u ověření ani v náhradním termínu.</w:t>
      </w:r>
    </w:p>
    <w:p w14:paraId="13949EF6" w14:textId="77777777" w:rsidR="00130E0B" w:rsidRDefault="00000000">
      <w:r>
        <w:t>Další postup při ukončení individuálního vzdělávání se řídí platnými právními předpisy.</w:t>
      </w:r>
    </w:p>
    <w:p w14:paraId="47A2FB90" w14:textId="7AA695C7" w:rsidR="00130E0B" w:rsidRPr="0084481F" w:rsidRDefault="00000000" w:rsidP="0084481F">
      <w:pPr>
        <w:pStyle w:val="Nadpis1"/>
        <w:numPr>
          <w:ilvl w:val="0"/>
          <w:numId w:val="15"/>
        </w:numPr>
        <w:spacing w:after="200" w:line="276" w:lineRule="auto"/>
        <w:rPr>
          <w:rStyle w:val="Nadpis1Char"/>
        </w:rPr>
      </w:pPr>
      <w:bookmarkStart w:id="64" w:name="_Toc239008688"/>
      <w:r w:rsidRPr="0084481F">
        <w:rPr>
          <w:rStyle w:val="Nadpis1Char"/>
        </w:rPr>
        <w:t>Ukončení předškolního vzdělávání</w:t>
      </w:r>
      <w:bookmarkEnd w:id="64"/>
    </w:p>
    <w:p w14:paraId="5299A5FE" w14:textId="633EB874" w:rsidR="00130E0B" w:rsidRPr="0084481F" w:rsidRDefault="00000000" w:rsidP="0084481F">
      <w:pPr>
        <w:pStyle w:val="Nadpis2"/>
        <w:numPr>
          <w:ilvl w:val="1"/>
          <w:numId w:val="15"/>
        </w:numPr>
        <w:spacing w:before="360" w:after="200" w:line="276" w:lineRule="auto"/>
        <w:ind w:left="584" w:hanging="357"/>
        <w:rPr>
          <w:rStyle w:val="Nadpis2Char"/>
          <w:i w:val="0"/>
          <w:iCs w:val="0"/>
        </w:rPr>
      </w:pPr>
      <w:bookmarkStart w:id="65" w:name="_Toc239008689"/>
      <w:r w:rsidRPr="0084481F">
        <w:rPr>
          <w:rStyle w:val="Nadpis2Char"/>
          <w:i w:val="0"/>
          <w:iCs w:val="0"/>
        </w:rPr>
        <w:t>Ukončení vzdělávání rozhodnutím ředitelky</w:t>
      </w:r>
      <w:bookmarkEnd w:id="65"/>
    </w:p>
    <w:p w14:paraId="6B81E394" w14:textId="77777777" w:rsidR="00130E0B" w:rsidRDefault="00000000">
      <w:r>
        <w:t>Ředitelka mateřské školy může po předchozím písemném upozornění zákonného zástupce rozhodnout o ukončení předškolního vzdělávání pouze v případech stanovených školským zákonem.</w:t>
      </w:r>
    </w:p>
    <w:p w14:paraId="71048A97" w14:textId="77777777" w:rsidR="00130E0B" w:rsidRDefault="00000000">
      <w:r>
        <w:t>Rozhodnutí o ukončení předškolního vzdělávání nelze vydat u dítěte, pro které je předškolní vzdělávání povinné.</w:t>
      </w:r>
    </w:p>
    <w:p w14:paraId="5645BD5D" w14:textId="1E8595B9" w:rsidR="00130E0B" w:rsidRPr="0084481F" w:rsidRDefault="00000000" w:rsidP="0084481F">
      <w:pPr>
        <w:pStyle w:val="Nadpis2"/>
        <w:numPr>
          <w:ilvl w:val="1"/>
          <w:numId w:val="15"/>
        </w:numPr>
        <w:spacing w:after="200" w:line="276" w:lineRule="auto"/>
        <w:ind w:left="584" w:hanging="357"/>
        <w:rPr>
          <w:rStyle w:val="Nadpis2Char"/>
          <w:i w:val="0"/>
          <w:iCs w:val="0"/>
        </w:rPr>
      </w:pPr>
      <w:bookmarkStart w:id="66" w:name="_Toc239008690"/>
      <w:r w:rsidRPr="0084481F">
        <w:rPr>
          <w:rStyle w:val="Nadpis2Char"/>
          <w:i w:val="0"/>
          <w:iCs w:val="0"/>
        </w:rPr>
        <w:t>Ukončení vzdělávání na žádost zákonného zástupce</w:t>
      </w:r>
      <w:bookmarkEnd w:id="66"/>
    </w:p>
    <w:p w14:paraId="4C7E7206" w14:textId="77777777" w:rsidR="00130E0B" w:rsidRDefault="00000000">
      <w:r>
        <w:t xml:space="preserve">Zákonný zástupce může požádat o ukončení předškolního vzdělávání dítěte písemným oznámením ředitelce mateřské školy formou formuláře MŠ. </w:t>
      </w:r>
    </w:p>
    <w:p w14:paraId="29E936D5" w14:textId="77777777" w:rsidR="00130E0B" w:rsidRDefault="00000000">
      <w:r>
        <w:t>U dítěte, pro které je předškolní vzdělávání povinné, povinnost předškolního vzdělávání trvá až do jejího skončení podle školského zákona.</w:t>
      </w:r>
    </w:p>
    <w:p w14:paraId="7DAFF719" w14:textId="77777777" w:rsidR="00130E0B" w:rsidRDefault="00130E0B"/>
    <w:p w14:paraId="62A7885E" w14:textId="77777777" w:rsidR="00130E0B" w:rsidRDefault="00000000">
      <w:pPr>
        <w:spacing w:line="360" w:lineRule="auto"/>
        <w:rPr>
          <w:rFonts w:ascii="Times New Roman" w:hAnsi="Times New Roman"/>
          <w:sz w:val="24"/>
          <w:szCs w:val="24"/>
        </w:rPr>
      </w:pPr>
      <w:r>
        <w:t>Dnem nabytí účinnosti tohoto školního řádu se ruší předchozí školní řád ze dne 1. 9. 2025.</w:t>
      </w:r>
    </w:p>
    <w:p w14:paraId="344CFCDF" w14:textId="59992A64" w:rsidR="00130E0B" w:rsidRDefault="00000000" w:rsidP="0084481F">
      <w:pPr>
        <w:spacing w:line="360" w:lineRule="auto"/>
        <w:jc w:val="center"/>
        <w:rPr>
          <w:rFonts w:ascii="Times New Roman" w:hAnsi="Times New Roman"/>
          <w:sz w:val="24"/>
          <w:szCs w:val="24"/>
        </w:rPr>
      </w:pPr>
      <w:r>
        <w:t>V Praze dne 27. 8. 2026</w:t>
      </w:r>
    </w:p>
    <w:sectPr w:rsidR="00130E0B">
      <w:footerReference w:type="even" r:id="rId8"/>
      <w:footerReference w:type="default" r:id="rId9"/>
      <w:footerReference w:type="first" r:id="rId10"/>
      <w:pgSz w:w="11906" w:h="16838"/>
      <w:pgMar w:top="1417" w:right="1417" w:bottom="1417" w:left="1417" w:header="0" w:footer="708"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7E772" w14:textId="77777777" w:rsidR="00A84842" w:rsidRDefault="00A84842">
      <w:pPr>
        <w:spacing w:after="0" w:line="240" w:lineRule="auto"/>
      </w:pPr>
      <w:r>
        <w:separator/>
      </w:r>
    </w:p>
  </w:endnote>
  <w:endnote w:type="continuationSeparator" w:id="0">
    <w:p w14:paraId="5DFF3EC1" w14:textId="77777777" w:rsidR="00A84842" w:rsidRDefault="00A84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434F3" w14:textId="77777777" w:rsidR="00130E0B" w:rsidRDefault="00130E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D19CF" w14:textId="77777777" w:rsidR="00130E0B" w:rsidRDefault="00000000">
    <w:pPr>
      <w:pStyle w:val="Zpat"/>
      <w:jc w:val="center"/>
    </w:pPr>
    <w:r>
      <w:fldChar w:fldCharType="begin"/>
    </w:r>
    <w:r>
      <w:instrText xml:space="preserve"> PAGE </w:instrText>
    </w:r>
    <w:r>
      <w:fldChar w:fldCharType="separate"/>
    </w:r>
    <w:r>
      <w:t>26</w:t>
    </w:r>
    <w:r>
      <w:fldChar w:fldCharType="end"/>
    </w:r>
  </w:p>
  <w:p w14:paraId="1013E488" w14:textId="77777777" w:rsidR="00130E0B" w:rsidRDefault="00130E0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0EB5C" w14:textId="77777777" w:rsidR="00130E0B" w:rsidRDefault="00000000">
    <w:pPr>
      <w:pStyle w:val="Zpat"/>
      <w:jc w:val="center"/>
    </w:pPr>
    <w:r>
      <w:fldChar w:fldCharType="begin"/>
    </w:r>
    <w:r>
      <w:instrText xml:space="preserve"> PAGE </w:instrText>
    </w:r>
    <w:r>
      <w:fldChar w:fldCharType="separate"/>
    </w:r>
    <w:r>
      <w:t>26</w:t>
    </w:r>
    <w:r>
      <w:fldChar w:fldCharType="end"/>
    </w:r>
  </w:p>
  <w:p w14:paraId="2EC1F5D3" w14:textId="77777777" w:rsidR="00130E0B" w:rsidRDefault="00130E0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A5777" w14:textId="77777777" w:rsidR="00A84842" w:rsidRDefault="00A84842">
      <w:pPr>
        <w:spacing w:after="0" w:line="240" w:lineRule="auto"/>
      </w:pPr>
      <w:r>
        <w:separator/>
      </w:r>
    </w:p>
  </w:footnote>
  <w:footnote w:type="continuationSeparator" w:id="0">
    <w:p w14:paraId="6F2FB60B" w14:textId="77777777" w:rsidR="00A84842" w:rsidRDefault="00A848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5B4A"/>
    <w:multiLevelType w:val="hybridMultilevel"/>
    <w:tmpl w:val="C706A3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1E7D2A"/>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812811"/>
    <w:multiLevelType w:val="hybridMultilevel"/>
    <w:tmpl w:val="81BEE7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24E5F4E"/>
    <w:multiLevelType w:val="multilevel"/>
    <w:tmpl w:val="E0AE1EEC"/>
    <w:lvl w:ilvl="0">
      <w:start w:val="2"/>
      <w:numFmt w:val="decimal"/>
      <w:lvlText w:val="%1"/>
      <w:lvlJc w:val="left"/>
      <w:pPr>
        <w:tabs>
          <w:tab w:val="num" w:pos="0"/>
        </w:tabs>
        <w:ind w:left="360" w:hanging="360"/>
      </w:pPr>
      <w:rPr>
        <w:rFonts w:cs="Times New Roman"/>
      </w:rPr>
    </w:lvl>
    <w:lvl w:ilvl="1">
      <w:start w:val="1"/>
      <w:numFmt w:val="bullet"/>
      <w:lvlText w:val=""/>
      <w:lvlJc w:val="left"/>
      <w:pPr>
        <w:tabs>
          <w:tab w:val="num" w:pos="0"/>
        </w:tabs>
        <w:ind w:left="720" w:hanging="360"/>
      </w:pPr>
      <w:rPr>
        <w:rFonts w:ascii="Symbol" w:hAnsi="Symbol" w:cs="Symbol" w:hint="default"/>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bullet"/>
      <w:lvlText w:val=""/>
      <w:lvlJc w:val="left"/>
      <w:pPr>
        <w:tabs>
          <w:tab w:val="num" w:pos="0"/>
        </w:tabs>
        <w:ind w:left="720" w:hanging="360"/>
      </w:pPr>
      <w:rPr>
        <w:rFonts w:ascii="Symbol" w:hAnsi="Symbol" w:cs="Symbol" w:hint="default"/>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4" w15:restartNumberingAfterBreak="0">
    <w:nsid w:val="1329340D"/>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498468A"/>
    <w:multiLevelType w:val="hybridMultilevel"/>
    <w:tmpl w:val="A00A1C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5CD1582"/>
    <w:multiLevelType w:val="multilevel"/>
    <w:tmpl w:val="28FA83E4"/>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7" w15:restartNumberingAfterBreak="0">
    <w:nsid w:val="203D02F2"/>
    <w:multiLevelType w:val="multilevel"/>
    <w:tmpl w:val="7D5A4300"/>
    <w:lvl w:ilvl="0">
      <w:start w:val="1"/>
      <w:numFmt w:val="bullet"/>
      <w:pStyle w:val="Nadpis1"/>
      <w:lvlText w:val=""/>
      <w:lvlJc w:val="left"/>
      <w:pPr>
        <w:tabs>
          <w:tab w:val="num" w:pos="0"/>
        </w:tabs>
        <w:ind w:left="720" w:hanging="360"/>
      </w:pPr>
      <w:rPr>
        <w:rFonts w:ascii="Symbol" w:hAnsi="Symbol" w:cs="Symbol" w:hint="default"/>
      </w:rPr>
    </w:lvl>
    <w:lvl w:ilvl="1">
      <w:start w:val="1"/>
      <w:numFmt w:val="bullet"/>
      <w:pStyle w:val="Nadpis2"/>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pStyle w:val="Nadpis4"/>
      <w:lvlText w:val=""/>
      <w:lvlJc w:val="left"/>
      <w:pPr>
        <w:tabs>
          <w:tab w:val="num" w:pos="0"/>
        </w:tabs>
        <w:ind w:left="2880" w:hanging="360"/>
      </w:pPr>
      <w:rPr>
        <w:rFonts w:ascii="Symbol" w:hAnsi="Symbol" w:cs="Symbol" w:hint="default"/>
      </w:rPr>
    </w:lvl>
    <w:lvl w:ilvl="4">
      <w:start w:val="1"/>
      <w:numFmt w:val="bullet"/>
      <w:pStyle w:val="Nadpis5"/>
      <w:lvlText w:val="o"/>
      <w:lvlJc w:val="left"/>
      <w:pPr>
        <w:tabs>
          <w:tab w:val="num" w:pos="0"/>
        </w:tabs>
        <w:ind w:left="3600" w:hanging="360"/>
      </w:pPr>
      <w:rPr>
        <w:rFonts w:ascii="Courier New" w:hAnsi="Courier New" w:cs="Courier New" w:hint="default"/>
      </w:rPr>
    </w:lvl>
    <w:lvl w:ilvl="5">
      <w:start w:val="1"/>
      <w:numFmt w:val="bullet"/>
      <w:pStyle w:val="Nadpis6"/>
      <w:lvlText w:val=""/>
      <w:lvlJc w:val="left"/>
      <w:pPr>
        <w:tabs>
          <w:tab w:val="num" w:pos="0"/>
        </w:tabs>
        <w:ind w:left="4320" w:hanging="360"/>
      </w:pPr>
      <w:rPr>
        <w:rFonts w:ascii="Wingdings" w:hAnsi="Wingdings" w:cs="Wingdings" w:hint="default"/>
      </w:rPr>
    </w:lvl>
    <w:lvl w:ilvl="6">
      <w:start w:val="1"/>
      <w:numFmt w:val="bullet"/>
      <w:pStyle w:val="Nadpis7"/>
      <w:lvlText w:val=""/>
      <w:lvlJc w:val="left"/>
      <w:pPr>
        <w:tabs>
          <w:tab w:val="num" w:pos="0"/>
        </w:tabs>
        <w:ind w:left="5040" w:hanging="360"/>
      </w:pPr>
      <w:rPr>
        <w:rFonts w:ascii="Symbol" w:hAnsi="Symbol" w:cs="Symbol" w:hint="default"/>
      </w:rPr>
    </w:lvl>
    <w:lvl w:ilvl="7">
      <w:start w:val="1"/>
      <w:numFmt w:val="bullet"/>
      <w:pStyle w:val="Nadpis8"/>
      <w:lvlText w:val="o"/>
      <w:lvlJc w:val="left"/>
      <w:pPr>
        <w:tabs>
          <w:tab w:val="num" w:pos="0"/>
        </w:tabs>
        <w:ind w:left="5760" w:hanging="360"/>
      </w:pPr>
      <w:rPr>
        <w:rFonts w:ascii="Courier New" w:hAnsi="Courier New" w:cs="Courier New" w:hint="default"/>
      </w:rPr>
    </w:lvl>
    <w:lvl w:ilvl="8">
      <w:start w:val="1"/>
      <w:numFmt w:val="bullet"/>
      <w:pStyle w:val="Nadpis9"/>
      <w:lvlText w:val=""/>
      <w:lvlJc w:val="left"/>
      <w:pPr>
        <w:tabs>
          <w:tab w:val="num" w:pos="0"/>
        </w:tabs>
        <w:ind w:left="6480" w:hanging="360"/>
      </w:pPr>
      <w:rPr>
        <w:rFonts w:ascii="Wingdings" w:hAnsi="Wingdings" w:cs="Wingdings" w:hint="default"/>
      </w:rPr>
    </w:lvl>
  </w:abstractNum>
  <w:abstractNum w:abstractNumId="8" w15:restartNumberingAfterBreak="0">
    <w:nsid w:val="22386571"/>
    <w:multiLevelType w:val="hybridMultilevel"/>
    <w:tmpl w:val="B7A481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350641E"/>
    <w:multiLevelType w:val="multilevel"/>
    <w:tmpl w:val="02A865B4"/>
    <w:styleLink w:val="Aktulnseznam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ED0D83"/>
    <w:multiLevelType w:val="multilevel"/>
    <w:tmpl w:val="FAD437E4"/>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1" w15:restartNumberingAfterBreak="0">
    <w:nsid w:val="2A8859E8"/>
    <w:multiLevelType w:val="hybridMultilevel"/>
    <w:tmpl w:val="B68462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B3E214F"/>
    <w:multiLevelType w:val="multilevel"/>
    <w:tmpl w:val="FC584C2C"/>
    <w:lvl w:ilvl="0">
      <w:start w:val="1"/>
      <w:numFmt w:val="decimal"/>
      <w:lvlText w:val="%1."/>
      <w:lvlJc w:val="left"/>
      <w:pPr>
        <w:tabs>
          <w:tab w:val="num" w:pos="0"/>
        </w:tabs>
        <w:ind w:left="360" w:hanging="360"/>
      </w:pPr>
      <w:rPr>
        <w:rFonts w:cs="Times New Roman" w:hint="default"/>
        <w:b/>
      </w:rPr>
    </w:lvl>
    <w:lvl w:ilvl="1">
      <w:start w:val="3"/>
      <w:numFmt w:val="decimal"/>
      <w:lvlText w:val="%1.%2."/>
      <w:lvlJc w:val="left"/>
      <w:pPr>
        <w:tabs>
          <w:tab w:val="num" w:pos="0"/>
        </w:tabs>
        <w:ind w:left="360" w:hanging="360"/>
      </w:pPr>
      <w:rPr>
        <w:rFonts w:cs="Times New Roman" w:hint="default"/>
        <w:b/>
        <w:bCs/>
        <w:i/>
        <w:iCs/>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3" w15:restartNumberingAfterBreak="0">
    <w:nsid w:val="2D473496"/>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FAD30BE"/>
    <w:multiLevelType w:val="multilevel"/>
    <w:tmpl w:val="4A284598"/>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5" w15:restartNumberingAfterBreak="0">
    <w:nsid w:val="2FFE5778"/>
    <w:multiLevelType w:val="multilevel"/>
    <w:tmpl w:val="FC584C2C"/>
    <w:lvl w:ilvl="0">
      <w:start w:val="1"/>
      <w:numFmt w:val="decimal"/>
      <w:lvlText w:val="%1."/>
      <w:lvlJc w:val="left"/>
      <w:pPr>
        <w:tabs>
          <w:tab w:val="num" w:pos="0"/>
        </w:tabs>
        <w:ind w:left="360" w:hanging="360"/>
      </w:pPr>
      <w:rPr>
        <w:rFonts w:cs="Times New Roman" w:hint="default"/>
        <w:b/>
      </w:rPr>
    </w:lvl>
    <w:lvl w:ilvl="1">
      <w:start w:val="3"/>
      <w:numFmt w:val="decimal"/>
      <w:lvlText w:val="%1.%2."/>
      <w:lvlJc w:val="left"/>
      <w:pPr>
        <w:tabs>
          <w:tab w:val="num" w:pos="0"/>
        </w:tabs>
        <w:ind w:left="360" w:hanging="360"/>
      </w:pPr>
      <w:rPr>
        <w:rFonts w:cs="Times New Roman" w:hint="default"/>
        <w:b/>
        <w:bCs/>
        <w:i/>
        <w:iCs/>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6" w15:restartNumberingAfterBreak="0">
    <w:nsid w:val="3152620A"/>
    <w:multiLevelType w:val="hybridMultilevel"/>
    <w:tmpl w:val="B0BA58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6B045BF"/>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8C2638"/>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92E50EF"/>
    <w:multiLevelType w:val="hybridMultilevel"/>
    <w:tmpl w:val="6A5607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98E3042"/>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AC97F33"/>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B240466"/>
    <w:multiLevelType w:val="hybridMultilevel"/>
    <w:tmpl w:val="BF3288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09024BC"/>
    <w:multiLevelType w:val="hybridMultilevel"/>
    <w:tmpl w:val="F30804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0B64D34"/>
    <w:multiLevelType w:val="multilevel"/>
    <w:tmpl w:val="EFF4E3DC"/>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5" w15:restartNumberingAfterBreak="0">
    <w:nsid w:val="43CD4BE5"/>
    <w:multiLevelType w:val="multilevel"/>
    <w:tmpl w:val="9C18AA4C"/>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6" w15:restartNumberingAfterBreak="0">
    <w:nsid w:val="49A75F7E"/>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A317349"/>
    <w:multiLevelType w:val="multilevel"/>
    <w:tmpl w:val="153AB71C"/>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8" w15:restartNumberingAfterBreak="0">
    <w:nsid w:val="4D417A19"/>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1DB0304"/>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49409A7"/>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6C92660"/>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6E26AB0"/>
    <w:multiLevelType w:val="hybridMultilevel"/>
    <w:tmpl w:val="566E44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8806A9B"/>
    <w:multiLevelType w:val="multilevel"/>
    <w:tmpl w:val="28FA83E4"/>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4" w15:restartNumberingAfterBreak="0">
    <w:nsid w:val="5BFE715A"/>
    <w:multiLevelType w:val="multilevel"/>
    <w:tmpl w:val="D5F01330"/>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5" w15:restartNumberingAfterBreak="0">
    <w:nsid w:val="5ED3032E"/>
    <w:multiLevelType w:val="hybridMultilevel"/>
    <w:tmpl w:val="6F522A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57A3A9A"/>
    <w:multiLevelType w:val="multilevel"/>
    <w:tmpl w:val="DD00F21E"/>
    <w:lvl w:ilvl="0">
      <w:start w:val="1"/>
      <w:numFmt w:val="decimal"/>
      <w:pStyle w:val="Seznamsodrkami"/>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7" w15:restartNumberingAfterBreak="0">
    <w:nsid w:val="685C6681"/>
    <w:multiLevelType w:val="multilevel"/>
    <w:tmpl w:val="55BC9FC0"/>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8" w15:restartNumberingAfterBreak="0">
    <w:nsid w:val="69315D58"/>
    <w:multiLevelType w:val="multilevel"/>
    <w:tmpl w:val="6E6CAD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0ED0D3A"/>
    <w:multiLevelType w:val="multilevel"/>
    <w:tmpl w:val="28FA83E4"/>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0" w15:restartNumberingAfterBreak="0">
    <w:nsid w:val="7341565E"/>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7D336B8"/>
    <w:multiLevelType w:val="hybridMultilevel"/>
    <w:tmpl w:val="DC8449A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2" w15:restartNumberingAfterBreak="0">
    <w:nsid w:val="787736A0"/>
    <w:multiLevelType w:val="hybridMultilevel"/>
    <w:tmpl w:val="A14C5FD8"/>
    <w:lvl w:ilvl="0" w:tplc="0405000F">
      <w:start w:val="1"/>
      <w:numFmt w:val="decimal"/>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3" w15:restartNumberingAfterBreak="0">
    <w:nsid w:val="7E072EEC"/>
    <w:multiLevelType w:val="multilevel"/>
    <w:tmpl w:val="95045F70"/>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bCs/>
        <w:i/>
        <w:iCs/>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4" w15:restartNumberingAfterBreak="0">
    <w:nsid w:val="7F3E35E5"/>
    <w:multiLevelType w:val="multilevel"/>
    <w:tmpl w:val="02A86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FD305C3"/>
    <w:multiLevelType w:val="hybridMultilevel"/>
    <w:tmpl w:val="75CCA4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508327759">
    <w:abstractNumId w:val="7"/>
  </w:num>
  <w:num w:numId="2" w16cid:durableId="2121338267">
    <w:abstractNumId w:val="36"/>
  </w:num>
  <w:num w:numId="3" w16cid:durableId="1247496520">
    <w:abstractNumId w:val="3"/>
  </w:num>
  <w:num w:numId="4" w16cid:durableId="1211264169">
    <w:abstractNumId w:val="34"/>
  </w:num>
  <w:num w:numId="5" w16cid:durableId="1876429827">
    <w:abstractNumId w:val="25"/>
  </w:num>
  <w:num w:numId="6" w16cid:durableId="990136961">
    <w:abstractNumId w:val="10"/>
  </w:num>
  <w:num w:numId="7" w16cid:durableId="880096494">
    <w:abstractNumId w:val="43"/>
  </w:num>
  <w:num w:numId="8" w16cid:durableId="943076186">
    <w:abstractNumId w:val="39"/>
  </w:num>
  <w:num w:numId="9" w16cid:durableId="655494710">
    <w:abstractNumId w:val="24"/>
  </w:num>
  <w:num w:numId="10" w16cid:durableId="2009559166">
    <w:abstractNumId w:val="27"/>
  </w:num>
  <w:num w:numId="11" w16cid:durableId="1803452097">
    <w:abstractNumId w:val="37"/>
  </w:num>
  <w:num w:numId="12" w16cid:durableId="927811486">
    <w:abstractNumId w:val="14"/>
  </w:num>
  <w:num w:numId="13" w16cid:durableId="709189786">
    <w:abstractNumId w:val="38"/>
  </w:num>
  <w:num w:numId="14" w16cid:durableId="1398432889">
    <w:abstractNumId w:val="22"/>
  </w:num>
  <w:num w:numId="15" w16cid:durableId="1341011371">
    <w:abstractNumId w:val="1"/>
  </w:num>
  <w:num w:numId="16" w16cid:durableId="20327253">
    <w:abstractNumId w:val="20"/>
  </w:num>
  <w:num w:numId="17" w16cid:durableId="159126767">
    <w:abstractNumId w:val="28"/>
  </w:num>
  <w:num w:numId="18" w16cid:durableId="1708481598">
    <w:abstractNumId w:val="42"/>
  </w:num>
  <w:num w:numId="19" w16cid:durableId="644362166">
    <w:abstractNumId w:val="36"/>
    <w:lvlOverride w:ilvl="0">
      <w:startOverride w:val="2"/>
    </w:lvlOverride>
    <w:lvlOverride w:ilvl="1">
      <w:startOverride w:val="2"/>
    </w:lvlOverride>
  </w:num>
  <w:num w:numId="20" w16cid:durableId="782531988">
    <w:abstractNumId w:val="9"/>
  </w:num>
  <w:num w:numId="21" w16cid:durableId="1905263658">
    <w:abstractNumId w:val="44"/>
  </w:num>
  <w:num w:numId="22" w16cid:durableId="1820684331">
    <w:abstractNumId w:val="41"/>
  </w:num>
  <w:num w:numId="23" w16cid:durableId="312947676">
    <w:abstractNumId w:val="19"/>
  </w:num>
  <w:num w:numId="24" w16cid:durableId="1271358516">
    <w:abstractNumId w:val="40"/>
  </w:num>
  <w:num w:numId="25" w16cid:durableId="106002255">
    <w:abstractNumId w:val="35"/>
  </w:num>
  <w:num w:numId="26" w16cid:durableId="1030688331">
    <w:abstractNumId w:val="0"/>
  </w:num>
  <w:num w:numId="27" w16cid:durableId="255986226">
    <w:abstractNumId w:val="26"/>
  </w:num>
  <w:num w:numId="28" w16cid:durableId="824585218">
    <w:abstractNumId w:val="5"/>
  </w:num>
  <w:num w:numId="29" w16cid:durableId="546180929">
    <w:abstractNumId w:val="33"/>
  </w:num>
  <w:num w:numId="30" w16cid:durableId="1839231550">
    <w:abstractNumId w:val="6"/>
  </w:num>
  <w:num w:numId="31" w16cid:durableId="150486711">
    <w:abstractNumId w:val="12"/>
  </w:num>
  <w:num w:numId="32" w16cid:durableId="319581295">
    <w:abstractNumId w:val="15"/>
  </w:num>
  <w:num w:numId="33" w16cid:durableId="2090272906">
    <w:abstractNumId w:val="18"/>
  </w:num>
  <w:num w:numId="34" w16cid:durableId="1817719528">
    <w:abstractNumId w:val="16"/>
  </w:num>
  <w:num w:numId="35" w16cid:durableId="1947039833">
    <w:abstractNumId w:val="21"/>
  </w:num>
  <w:num w:numId="36" w16cid:durableId="1944990240">
    <w:abstractNumId w:val="11"/>
  </w:num>
  <w:num w:numId="37" w16cid:durableId="914582445">
    <w:abstractNumId w:val="2"/>
  </w:num>
  <w:num w:numId="38" w16cid:durableId="1592659600">
    <w:abstractNumId w:val="32"/>
  </w:num>
  <w:num w:numId="39" w16cid:durableId="1248684710">
    <w:abstractNumId w:val="8"/>
  </w:num>
  <w:num w:numId="40" w16cid:durableId="1940677766">
    <w:abstractNumId w:val="23"/>
  </w:num>
  <w:num w:numId="41" w16cid:durableId="1843545023">
    <w:abstractNumId w:val="13"/>
  </w:num>
  <w:num w:numId="42" w16cid:durableId="744717949">
    <w:abstractNumId w:val="30"/>
  </w:num>
  <w:num w:numId="43" w16cid:durableId="2009165031">
    <w:abstractNumId w:val="17"/>
  </w:num>
  <w:num w:numId="44" w16cid:durableId="1392118119">
    <w:abstractNumId w:val="31"/>
  </w:num>
  <w:num w:numId="45" w16cid:durableId="688723979">
    <w:abstractNumId w:val="4"/>
  </w:num>
  <w:num w:numId="46" w16cid:durableId="911617889">
    <w:abstractNumId w:val="29"/>
  </w:num>
  <w:num w:numId="47" w16cid:durableId="171522890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E0B"/>
    <w:rsid w:val="00043183"/>
    <w:rsid w:val="00053B5F"/>
    <w:rsid w:val="00130E0B"/>
    <w:rsid w:val="00140F6C"/>
    <w:rsid w:val="00227389"/>
    <w:rsid w:val="0026196D"/>
    <w:rsid w:val="0026684B"/>
    <w:rsid w:val="00276326"/>
    <w:rsid w:val="00312F6D"/>
    <w:rsid w:val="003A3EC9"/>
    <w:rsid w:val="003C7AD0"/>
    <w:rsid w:val="004323C1"/>
    <w:rsid w:val="004D66F2"/>
    <w:rsid w:val="00527F20"/>
    <w:rsid w:val="005D5F53"/>
    <w:rsid w:val="006548A6"/>
    <w:rsid w:val="006B7108"/>
    <w:rsid w:val="00730E26"/>
    <w:rsid w:val="007B335B"/>
    <w:rsid w:val="0084481F"/>
    <w:rsid w:val="00854EB2"/>
    <w:rsid w:val="00984438"/>
    <w:rsid w:val="00A84842"/>
    <w:rsid w:val="00B11499"/>
    <w:rsid w:val="00C07AD0"/>
    <w:rsid w:val="00C339E2"/>
    <w:rsid w:val="00C415E8"/>
    <w:rsid w:val="00C66C20"/>
    <w:rsid w:val="00CB7906"/>
    <w:rsid w:val="00CF5DC7"/>
    <w:rsid w:val="00D55540"/>
    <w:rsid w:val="00EA7607"/>
    <w:rsid w:val="00EE444F"/>
    <w:rsid w:val="00F029CA"/>
    <w:rsid w:val="00F77D8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57525"/>
  <w15:docId w15:val="{741A7C66-3EE7-49AB-BC8C-F8494DBB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rFonts w:ascii="Calibri" w:eastAsia="Courier New" w:hAnsi="Calibri" w:cs="Times New Roman"/>
      <w:sz w:val="22"/>
      <w:szCs w:val="22"/>
      <w:lang w:val="cs-CZ" w:eastAsia="en-US" w:bidi="ar-SA"/>
    </w:rPr>
  </w:style>
  <w:style w:type="paragraph" w:styleId="Nadpis1">
    <w:name w:val="heading 1"/>
    <w:basedOn w:val="Normln"/>
    <w:next w:val="Normln"/>
    <w:uiPriority w:val="9"/>
    <w:qFormat/>
    <w:pPr>
      <w:keepNext/>
      <w:keepLines/>
      <w:numPr>
        <w:numId w:val="1"/>
      </w:numPr>
      <w:spacing w:before="360" w:after="120" w:line="240" w:lineRule="auto"/>
      <w:jc w:val="both"/>
      <w:outlineLvl w:val="0"/>
    </w:pPr>
    <w:rPr>
      <w:b/>
      <w:bCs/>
      <w:sz w:val="24"/>
      <w:szCs w:val="24"/>
    </w:rPr>
  </w:style>
  <w:style w:type="paragraph" w:styleId="Nadpis2">
    <w:name w:val="heading 2"/>
    <w:basedOn w:val="Normln"/>
    <w:next w:val="Normln"/>
    <w:uiPriority w:val="9"/>
    <w:unhideWhenUsed/>
    <w:qFormat/>
    <w:pPr>
      <w:keepNext/>
      <w:keepLines/>
      <w:numPr>
        <w:ilvl w:val="1"/>
        <w:numId w:val="1"/>
      </w:numPr>
      <w:spacing w:before="200" w:after="120" w:line="240" w:lineRule="auto"/>
      <w:jc w:val="both"/>
      <w:outlineLvl w:val="1"/>
    </w:pPr>
    <w:rPr>
      <w:b/>
      <w:bCs/>
      <w:i/>
      <w:sz w:val="24"/>
      <w:szCs w:val="26"/>
    </w:rPr>
  </w:style>
  <w:style w:type="paragraph" w:styleId="Nadpis3">
    <w:name w:val="heading 3"/>
    <w:basedOn w:val="Nadpis2"/>
    <w:next w:val="Normln"/>
    <w:uiPriority w:val="9"/>
    <w:unhideWhenUsed/>
    <w:qFormat/>
    <w:pPr>
      <w:numPr>
        <w:ilvl w:val="0"/>
        <w:numId w:val="0"/>
      </w:numPr>
      <w:ind w:left="576"/>
      <w:outlineLvl w:val="2"/>
    </w:pPr>
  </w:style>
  <w:style w:type="paragraph" w:styleId="Nadpis4">
    <w:name w:val="heading 4"/>
    <w:basedOn w:val="Normln"/>
    <w:next w:val="Normln"/>
    <w:uiPriority w:val="9"/>
    <w:semiHidden/>
    <w:unhideWhenUsed/>
    <w:qFormat/>
    <w:pPr>
      <w:keepNext/>
      <w:keepLines/>
      <w:numPr>
        <w:ilvl w:val="3"/>
        <w:numId w:val="1"/>
      </w:numPr>
      <w:spacing w:before="320" w:after="120" w:line="240" w:lineRule="auto"/>
      <w:jc w:val="both"/>
      <w:outlineLvl w:val="3"/>
    </w:pPr>
    <w:rPr>
      <w:b/>
      <w:bCs/>
      <w:iCs/>
      <w:sz w:val="24"/>
      <w:szCs w:val="24"/>
    </w:rPr>
  </w:style>
  <w:style w:type="paragraph" w:styleId="Nadpis5">
    <w:name w:val="heading 5"/>
    <w:basedOn w:val="Normln"/>
    <w:next w:val="Normln"/>
    <w:uiPriority w:val="9"/>
    <w:semiHidden/>
    <w:unhideWhenUsed/>
    <w:qFormat/>
    <w:pPr>
      <w:keepNext/>
      <w:keepLines/>
      <w:numPr>
        <w:ilvl w:val="4"/>
        <w:numId w:val="1"/>
      </w:numPr>
      <w:spacing w:before="200" w:after="0" w:line="240" w:lineRule="auto"/>
      <w:jc w:val="both"/>
      <w:outlineLvl w:val="4"/>
    </w:pPr>
    <w:rPr>
      <w:rFonts w:ascii="Cambria" w:hAnsi="Cambria"/>
      <w:color w:val="243F60"/>
      <w:sz w:val="24"/>
      <w:szCs w:val="24"/>
    </w:rPr>
  </w:style>
  <w:style w:type="paragraph" w:styleId="Nadpis6">
    <w:name w:val="heading 6"/>
    <w:basedOn w:val="Normln"/>
    <w:next w:val="Normln"/>
    <w:uiPriority w:val="9"/>
    <w:semiHidden/>
    <w:unhideWhenUsed/>
    <w:qFormat/>
    <w:pPr>
      <w:keepNext/>
      <w:keepLines/>
      <w:numPr>
        <w:ilvl w:val="5"/>
        <w:numId w:val="1"/>
      </w:numPr>
      <w:spacing w:before="200" w:after="0" w:line="240" w:lineRule="auto"/>
      <w:jc w:val="both"/>
      <w:outlineLvl w:val="5"/>
    </w:pPr>
    <w:rPr>
      <w:rFonts w:ascii="Cambria" w:hAnsi="Cambria"/>
      <w:i/>
      <w:iCs/>
      <w:color w:val="243F60"/>
      <w:sz w:val="24"/>
      <w:szCs w:val="24"/>
    </w:rPr>
  </w:style>
  <w:style w:type="paragraph" w:styleId="Nadpis7">
    <w:name w:val="heading 7"/>
    <w:basedOn w:val="Normln"/>
    <w:next w:val="Normln"/>
    <w:qFormat/>
    <w:pPr>
      <w:keepNext/>
      <w:keepLines/>
      <w:numPr>
        <w:ilvl w:val="6"/>
        <w:numId w:val="1"/>
      </w:numPr>
      <w:spacing w:before="200" w:after="0" w:line="240" w:lineRule="auto"/>
      <w:jc w:val="both"/>
      <w:outlineLvl w:val="6"/>
    </w:pPr>
    <w:rPr>
      <w:rFonts w:ascii="Cambria" w:hAnsi="Cambria"/>
      <w:i/>
      <w:iCs/>
      <w:color w:val="404040"/>
      <w:sz w:val="24"/>
      <w:szCs w:val="24"/>
    </w:rPr>
  </w:style>
  <w:style w:type="paragraph" w:styleId="Nadpis8">
    <w:name w:val="heading 8"/>
    <w:basedOn w:val="Normln"/>
    <w:next w:val="Normln"/>
    <w:qFormat/>
    <w:pPr>
      <w:keepNext/>
      <w:keepLines/>
      <w:numPr>
        <w:ilvl w:val="7"/>
        <w:numId w:val="1"/>
      </w:numPr>
      <w:spacing w:before="200" w:after="0" w:line="240" w:lineRule="auto"/>
      <w:jc w:val="both"/>
      <w:outlineLvl w:val="7"/>
    </w:pPr>
    <w:rPr>
      <w:rFonts w:ascii="Cambria" w:hAnsi="Cambria"/>
      <w:color w:val="404040"/>
      <w:sz w:val="20"/>
      <w:szCs w:val="20"/>
    </w:rPr>
  </w:style>
  <w:style w:type="paragraph" w:styleId="Nadpis9">
    <w:name w:val="heading 9"/>
    <w:basedOn w:val="Normln"/>
    <w:next w:val="Normln"/>
    <w:qFormat/>
    <w:pPr>
      <w:keepNext/>
      <w:keepLines/>
      <w:numPr>
        <w:ilvl w:val="8"/>
        <w:numId w:val="1"/>
      </w:numPr>
      <w:spacing w:before="200" w:after="0" w:line="240" w:lineRule="auto"/>
      <w:jc w:val="both"/>
      <w:outlineLvl w:val="8"/>
    </w:pPr>
    <w:rPr>
      <w:rFonts w:ascii="Cambria" w:hAnsi="Cambria"/>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qFormat/>
    <w:rsid w:val="00312F6D"/>
    <w:rPr>
      <w:sz w:val="28"/>
    </w:rPr>
  </w:style>
  <w:style w:type="character" w:customStyle="1" w:styleId="Nadpis2Char">
    <w:name w:val="Nadpis 2 Char"/>
    <w:basedOn w:val="Standardnpsmoodstavce"/>
    <w:qFormat/>
    <w:rsid w:val="00B11499"/>
    <w:rPr>
      <w:iCs/>
    </w:rPr>
  </w:style>
  <w:style w:type="character" w:customStyle="1" w:styleId="Nadpis3Char">
    <w:name w:val="Nadpis 3 Char"/>
    <w:basedOn w:val="Standardnpsmoodstavce"/>
    <w:qFormat/>
    <w:rPr>
      <w:rFonts w:ascii="Times New Roman" w:hAnsi="Times New Roman" w:cs="Times New Roman"/>
      <w:b/>
      <w:bCs/>
      <w:i/>
      <w:sz w:val="26"/>
      <w:szCs w:val="26"/>
    </w:rPr>
  </w:style>
  <w:style w:type="character" w:customStyle="1" w:styleId="Nadpis4Char">
    <w:name w:val="Nadpis 4 Char"/>
    <w:basedOn w:val="Standardnpsmoodstavce"/>
    <w:qFormat/>
    <w:rPr>
      <w:rFonts w:ascii="Times New Roman" w:hAnsi="Times New Roman" w:cs="Times New Roman"/>
      <w:b/>
      <w:bCs/>
      <w:iCs/>
      <w:sz w:val="24"/>
      <w:szCs w:val="24"/>
    </w:rPr>
  </w:style>
  <w:style w:type="character" w:customStyle="1" w:styleId="Nadpis5Char">
    <w:name w:val="Nadpis 5 Char"/>
    <w:basedOn w:val="Standardnpsmoodstavce"/>
    <w:qFormat/>
    <w:rPr>
      <w:rFonts w:ascii="Cambria" w:hAnsi="Cambria" w:cs="Times New Roman"/>
      <w:color w:val="243F60"/>
      <w:sz w:val="24"/>
      <w:szCs w:val="24"/>
    </w:rPr>
  </w:style>
  <w:style w:type="character" w:customStyle="1" w:styleId="Nadpis6Char">
    <w:name w:val="Nadpis 6 Char"/>
    <w:basedOn w:val="Standardnpsmoodstavce"/>
    <w:qFormat/>
    <w:rPr>
      <w:rFonts w:ascii="Cambria" w:hAnsi="Cambria" w:cs="Times New Roman"/>
      <w:i/>
      <w:iCs/>
      <w:color w:val="243F60"/>
      <w:sz w:val="24"/>
      <w:szCs w:val="24"/>
    </w:rPr>
  </w:style>
  <w:style w:type="character" w:customStyle="1" w:styleId="Nadpis7Char">
    <w:name w:val="Nadpis 7 Char"/>
    <w:basedOn w:val="Standardnpsmoodstavce"/>
    <w:qFormat/>
    <w:rPr>
      <w:rFonts w:ascii="Cambria" w:hAnsi="Cambria" w:cs="Times New Roman"/>
      <w:i/>
      <w:iCs/>
      <w:color w:val="404040"/>
      <w:sz w:val="24"/>
      <w:szCs w:val="24"/>
    </w:rPr>
  </w:style>
  <w:style w:type="character" w:customStyle="1" w:styleId="Nadpis8Char">
    <w:name w:val="Nadpis 8 Char"/>
    <w:basedOn w:val="Standardnpsmoodstavce"/>
    <w:qFormat/>
    <w:rPr>
      <w:rFonts w:ascii="Cambria" w:hAnsi="Cambria" w:cs="Times New Roman"/>
      <w:color w:val="404040"/>
      <w:sz w:val="20"/>
      <w:szCs w:val="20"/>
    </w:rPr>
  </w:style>
  <w:style w:type="character" w:customStyle="1" w:styleId="Nadpis9Char">
    <w:name w:val="Nadpis 9 Char"/>
    <w:basedOn w:val="Standardnpsmoodstavce"/>
    <w:qFormat/>
    <w:rPr>
      <w:rFonts w:ascii="Cambria" w:hAnsi="Cambria" w:cs="Times New Roman"/>
      <w:i/>
      <w:iCs/>
      <w:color w:val="404040"/>
      <w:sz w:val="20"/>
      <w:szCs w:val="20"/>
    </w:rPr>
  </w:style>
  <w:style w:type="character" w:styleId="Hypertextovodkaz">
    <w:name w:val="Hyperlink"/>
    <w:basedOn w:val="Standardnpsmoodstavce"/>
    <w:uiPriority w:val="99"/>
    <w:rPr>
      <w:rFonts w:cs="Times New Roman"/>
      <w:color w:val="0000FF"/>
      <w:u w:val="single"/>
    </w:rPr>
  </w:style>
  <w:style w:type="character" w:customStyle="1" w:styleId="ZhlavChar">
    <w:name w:val="Záhlaví Char"/>
    <w:basedOn w:val="Standardnpsmoodstavce"/>
    <w:qFormat/>
    <w:rPr>
      <w:rFonts w:cs="Times New Roman"/>
    </w:rPr>
  </w:style>
  <w:style w:type="character" w:customStyle="1" w:styleId="ZpatChar">
    <w:name w:val="Zápatí Char"/>
    <w:basedOn w:val="Standardnpsmoodstavce"/>
    <w:qFormat/>
    <w:rPr>
      <w:rFonts w:cs="Times New Roman"/>
    </w:rPr>
  </w:style>
  <w:style w:type="character" w:customStyle="1" w:styleId="TextbublinyChar">
    <w:name w:val="Text bubliny Char"/>
    <w:basedOn w:val="Standardnpsmoodstavce"/>
    <w:qFormat/>
    <w:rPr>
      <w:rFonts w:ascii="Segoe UI" w:hAnsi="Segoe UI" w:cs="Segoe UI"/>
      <w:sz w:val="18"/>
      <w:szCs w:val="18"/>
    </w:rPr>
  </w:style>
  <w:style w:type="character" w:styleId="Odkaznakoment">
    <w:name w:val="annotation reference"/>
    <w:basedOn w:val="Standardnpsmoodstavce"/>
    <w:qFormat/>
    <w:rPr>
      <w:rFonts w:cs="Times New Roman"/>
      <w:sz w:val="16"/>
      <w:szCs w:val="16"/>
    </w:rPr>
  </w:style>
  <w:style w:type="character" w:customStyle="1" w:styleId="TextkomenteChar">
    <w:name w:val="Text komentáře Char"/>
    <w:basedOn w:val="Standardnpsmoodstavce"/>
    <w:qFormat/>
    <w:rPr>
      <w:rFonts w:cs="Times New Roman"/>
      <w:sz w:val="20"/>
      <w:szCs w:val="20"/>
    </w:rPr>
  </w:style>
  <w:style w:type="character" w:customStyle="1" w:styleId="PedmtkomenteChar">
    <w:name w:val="Předmět komentáře Char"/>
    <w:basedOn w:val="TextkomenteChar"/>
    <w:qFormat/>
    <w:rPr>
      <w:rFonts w:cs="Times New Roman"/>
      <w:b/>
      <w:bCs/>
      <w:sz w:val="20"/>
      <w:szCs w:val="20"/>
    </w:rPr>
  </w:style>
  <w:style w:type="character" w:customStyle="1" w:styleId="IndexLink">
    <w:name w:val="Index Link"/>
    <w:qFormat/>
  </w:style>
  <w:style w:type="paragraph" w:customStyle="1" w:styleId="Heading">
    <w:name w:val="Heading"/>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pPr>
      <w:spacing w:after="140"/>
    </w:pPr>
  </w:style>
  <w:style w:type="paragraph" w:styleId="Seznam">
    <w:name w:val="List"/>
    <w:basedOn w:val="Zkladntext"/>
    <w:rPr>
      <w:rFonts w:cs="Lohit Devanagari"/>
    </w:rPr>
  </w:style>
  <w:style w:type="paragraph" w:styleId="Titulek">
    <w:name w:val="caption"/>
    <w:basedOn w:val="Normln"/>
    <w:qFormat/>
    <w:pPr>
      <w:suppressLineNumbers/>
      <w:spacing w:before="120" w:after="120"/>
    </w:pPr>
    <w:rPr>
      <w:rFonts w:cs="Lohit Devanagari"/>
      <w:i/>
      <w:iCs/>
      <w:sz w:val="24"/>
      <w:szCs w:val="24"/>
    </w:rPr>
  </w:style>
  <w:style w:type="paragraph" w:customStyle="1" w:styleId="Index">
    <w:name w:val="Index"/>
    <w:basedOn w:val="Normln"/>
    <w:qFormat/>
    <w:pPr>
      <w:suppressLineNumbers/>
    </w:pPr>
    <w:rPr>
      <w:rFonts w:cs="Lohit Devanagari"/>
    </w:rPr>
  </w:style>
  <w:style w:type="paragraph" w:customStyle="1" w:styleId="Normlntabulka1">
    <w:name w:val="Normální tabulka1"/>
    <w:qFormat/>
    <w:rsid w:val="004323C1"/>
    <w:pPr>
      <w:spacing w:after="200" w:line="276" w:lineRule="auto"/>
    </w:pPr>
    <w:rPr>
      <w:rFonts w:ascii="Calibri" w:eastAsia="Courier New" w:hAnsi="Calibri" w:cs="Calibri"/>
      <w:sz w:val="22"/>
      <w:szCs w:val="22"/>
      <w:lang w:val="cs-CZ" w:eastAsia="en-US" w:bidi="ar-SA"/>
    </w:rPr>
  </w:style>
  <w:style w:type="paragraph" w:styleId="Odstavecseseznamem">
    <w:name w:val="List Paragraph"/>
    <w:basedOn w:val="Normln"/>
    <w:qFormat/>
    <w:pPr>
      <w:ind w:left="720"/>
      <w:contextualSpacing/>
    </w:pPr>
  </w:style>
  <w:style w:type="paragraph" w:customStyle="1" w:styleId="HeaderandFooter">
    <w:name w:val="Header and Footer"/>
    <w:basedOn w:val="Normln"/>
    <w:qFormat/>
  </w:style>
  <w:style w:type="paragraph" w:styleId="Zhlav">
    <w:name w:val="header"/>
    <w:basedOn w:val="Normln"/>
    <w:pPr>
      <w:tabs>
        <w:tab w:val="center" w:pos="4536"/>
        <w:tab w:val="right" w:pos="9072"/>
      </w:tabs>
      <w:spacing w:after="0" w:line="240" w:lineRule="auto"/>
    </w:pPr>
  </w:style>
  <w:style w:type="paragraph" w:styleId="Zpat">
    <w:name w:val="footer"/>
    <w:basedOn w:val="Normln"/>
    <w:pPr>
      <w:tabs>
        <w:tab w:val="center" w:pos="4536"/>
        <w:tab w:val="right" w:pos="9072"/>
      </w:tabs>
      <w:spacing w:after="0" w:line="240" w:lineRule="auto"/>
    </w:pPr>
  </w:style>
  <w:style w:type="paragraph" w:styleId="Hlavikarejstku">
    <w:name w:val="index heading"/>
    <w:basedOn w:val="Heading"/>
  </w:style>
  <w:style w:type="paragraph" w:styleId="Nadpisobsahu">
    <w:name w:val="TOC Heading"/>
    <w:basedOn w:val="Nadpis1"/>
    <w:next w:val="Normln"/>
    <w:qFormat/>
    <w:pPr>
      <w:numPr>
        <w:numId w:val="0"/>
      </w:numPr>
      <w:spacing w:before="240" w:after="0" w:line="259" w:lineRule="auto"/>
      <w:jc w:val="left"/>
    </w:pPr>
    <w:rPr>
      <w:rFonts w:ascii="Cambria" w:eastAsia="Times New Roman" w:hAnsi="Cambria"/>
      <w:color w:val="365F91"/>
      <w:sz w:val="32"/>
      <w:szCs w:val="32"/>
      <w:lang w:eastAsia="cs-CZ"/>
    </w:rPr>
  </w:style>
  <w:style w:type="paragraph" w:styleId="Obsah1">
    <w:name w:val="toc 1"/>
    <w:basedOn w:val="Normln"/>
    <w:next w:val="Normln"/>
    <w:autoRedefine/>
    <w:uiPriority w:val="39"/>
    <w:rsid w:val="00F029CA"/>
    <w:pPr>
      <w:tabs>
        <w:tab w:val="left" w:pos="720"/>
        <w:tab w:val="right" w:leader="dot" w:pos="9062"/>
      </w:tabs>
      <w:spacing w:after="100" w:line="240" w:lineRule="auto"/>
    </w:pPr>
  </w:style>
  <w:style w:type="paragraph" w:styleId="Obsah2">
    <w:name w:val="toc 2"/>
    <w:basedOn w:val="Normln"/>
    <w:next w:val="Normln"/>
    <w:autoRedefine/>
    <w:uiPriority w:val="39"/>
    <w:pPr>
      <w:spacing w:after="100"/>
      <w:ind w:left="220"/>
    </w:pPr>
  </w:style>
  <w:style w:type="paragraph" w:styleId="Obsah3">
    <w:name w:val="toc 3"/>
    <w:basedOn w:val="Normln"/>
    <w:next w:val="Normln"/>
    <w:autoRedefine/>
    <w:uiPriority w:val="39"/>
    <w:rsid w:val="00CB7906"/>
    <w:pPr>
      <w:tabs>
        <w:tab w:val="left" w:pos="960"/>
        <w:tab w:val="right" w:leader="dot" w:pos="9062"/>
      </w:tabs>
      <w:spacing w:after="100"/>
      <w:ind w:left="397"/>
    </w:pPr>
  </w:style>
  <w:style w:type="paragraph" w:styleId="Textbubliny">
    <w:name w:val="Balloon Text"/>
    <w:basedOn w:val="Normln"/>
    <w:qFormat/>
    <w:pPr>
      <w:spacing w:after="0" w:line="240" w:lineRule="auto"/>
    </w:pPr>
    <w:rPr>
      <w:rFonts w:ascii="Segoe UI" w:hAnsi="Segoe UI" w:cs="Segoe UI"/>
      <w:sz w:val="18"/>
      <w:szCs w:val="18"/>
    </w:rPr>
  </w:style>
  <w:style w:type="paragraph" w:customStyle="1" w:styleId="Mkatabulky1">
    <w:name w:val="Mřížka tabulky1"/>
    <w:basedOn w:val="Normlntabulka1"/>
    <w:qFormat/>
    <w:pPr>
      <w:spacing w:after="0" w:line="240" w:lineRule="auto"/>
    </w:pPr>
    <w:rPr>
      <w:rFonts w:ascii="Cambria" w:hAnsi="Cambria" w:cs="Times New Roman"/>
      <w:lang w:val="en-US"/>
    </w:rPr>
  </w:style>
  <w:style w:type="paragraph" w:styleId="Textkomente">
    <w:name w:val="annotation text"/>
    <w:basedOn w:val="Normln"/>
    <w:pPr>
      <w:spacing w:line="240" w:lineRule="auto"/>
    </w:pPr>
    <w:rPr>
      <w:sz w:val="20"/>
      <w:szCs w:val="20"/>
    </w:rPr>
  </w:style>
  <w:style w:type="paragraph" w:styleId="Pedmtkomente">
    <w:name w:val="annotation subject"/>
    <w:basedOn w:val="Textkomente"/>
    <w:next w:val="Textkomente"/>
    <w:qFormat/>
    <w:rPr>
      <w:b/>
      <w:bCs/>
    </w:rPr>
  </w:style>
  <w:style w:type="paragraph" w:styleId="Seznamsodrkami">
    <w:name w:val="List Bullet"/>
    <w:basedOn w:val="Normln"/>
    <w:pPr>
      <w:numPr>
        <w:numId w:val="2"/>
      </w:numPr>
      <w:spacing w:after="120"/>
      <w:contextualSpacing/>
    </w:pPr>
    <w:rPr>
      <w:rFonts w:ascii="Arial" w:eastAsia="Times New Roman" w:hAnsi="Arial"/>
      <w:sz w:val="21"/>
      <w:lang w:val="en-US"/>
    </w:rPr>
  </w:style>
  <w:style w:type="numbering" w:customStyle="1" w:styleId="Aktulnseznam1">
    <w:name w:val="Aktuální seznam1"/>
    <w:uiPriority w:val="99"/>
    <w:rsid w:val="00227389"/>
    <w:pPr>
      <w:numPr>
        <w:numId w:val="20"/>
      </w:numPr>
    </w:pPr>
  </w:style>
  <w:style w:type="paragraph" w:styleId="Obsah4">
    <w:name w:val="toc 4"/>
    <w:basedOn w:val="Normln"/>
    <w:next w:val="Normln"/>
    <w:autoRedefine/>
    <w:uiPriority w:val="39"/>
    <w:unhideWhenUsed/>
    <w:rsid w:val="0084481F"/>
    <w:pPr>
      <w:suppressAutoHyphens w:val="0"/>
      <w:spacing w:after="100" w:line="278" w:lineRule="auto"/>
      <w:ind w:left="720"/>
    </w:pPr>
    <w:rPr>
      <w:rFonts w:asciiTheme="minorHAnsi" w:eastAsiaTheme="minorEastAsia" w:hAnsiTheme="minorHAnsi" w:cstheme="minorBidi"/>
      <w:sz w:val="24"/>
      <w:szCs w:val="24"/>
      <w:lang w:eastAsia="cs-CZ"/>
      <w14:ligatures w14:val="standardContextual"/>
    </w:rPr>
  </w:style>
  <w:style w:type="paragraph" w:styleId="Obsah5">
    <w:name w:val="toc 5"/>
    <w:basedOn w:val="Normln"/>
    <w:next w:val="Normln"/>
    <w:autoRedefine/>
    <w:uiPriority w:val="39"/>
    <w:unhideWhenUsed/>
    <w:rsid w:val="0084481F"/>
    <w:pPr>
      <w:suppressAutoHyphens w:val="0"/>
      <w:spacing w:after="100" w:line="278" w:lineRule="auto"/>
      <w:ind w:left="960"/>
    </w:pPr>
    <w:rPr>
      <w:rFonts w:asciiTheme="minorHAnsi" w:eastAsiaTheme="minorEastAsia" w:hAnsiTheme="minorHAnsi" w:cstheme="minorBidi"/>
      <w:sz w:val="24"/>
      <w:szCs w:val="24"/>
      <w:lang w:eastAsia="cs-CZ"/>
      <w14:ligatures w14:val="standardContextual"/>
    </w:rPr>
  </w:style>
  <w:style w:type="paragraph" w:styleId="Obsah6">
    <w:name w:val="toc 6"/>
    <w:basedOn w:val="Normln"/>
    <w:next w:val="Normln"/>
    <w:autoRedefine/>
    <w:uiPriority w:val="39"/>
    <w:unhideWhenUsed/>
    <w:rsid w:val="0084481F"/>
    <w:pPr>
      <w:suppressAutoHyphens w:val="0"/>
      <w:spacing w:after="100" w:line="278" w:lineRule="auto"/>
      <w:ind w:left="1200"/>
    </w:pPr>
    <w:rPr>
      <w:rFonts w:asciiTheme="minorHAnsi" w:eastAsiaTheme="minorEastAsia" w:hAnsiTheme="minorHAnsi" w:cstheme="minorBidi"/>
      <w:sz w:val="24"/>
      <w:szCs w:val="24"/>
      <w:lang w:eastAsia="cs-CZ"/>
      <w14:ligatures w14:val="standardContextual"/>
    </w:rPr>
  </w:style>
  <w:style w:type="paragraph" w:styleId="Obsah7">
    <w:name w:val="toc 7"/>
    <w:basedOn w:val="Normln"/>
    <w:next w:val="Normln"/>
    <w:autoRedefine/>
    <w:uiPriority w:val="39"/>
    <w:unhideWhenUsed/>
    <w:rsid w:val="0084481F"/>
    <w:pPr>
      <w:suppressAutoHyphens w:val="0"/>
      <w:spacing w:after="100" w:line="278" w:lineRule="auto"/>
      <w:ind w:left="1440"/>
    </w:pPr>
    <w:rPr>
      <w:rFonts w:asciiTheme="minorHAnsi" w:eastAsiaTheme="minorEastAsia" w:hAnsiTheme="minorHAnsi" w:cstheme="minorBidi"/>
      <w:sz w:val="24"/>
      <w:szCs w:val="24"/>
      <w:lang w:eastAsia="cs-CZ"/>
      <w14:ligatures w14:val="standardContextual"/>
    </w:rPr>
  </w:style>
  <w:style w:type="paragraph" w:styleId="Obsah8">
    <w:name w:val="toc 8"/>
    <w:basedOn w:val="Normln"/>
    <w:next w:val="Normln"/>
    <w:autoRedefine/>
    <w:uiPriority w:val="39"/>
    <w:unhideWhenUsed/>
    <w:rsid w:val="0084481F"/>
    <w:pPr>
      <w:suppressAutoHyphens w:val="0"/>
      <w:spacing w:after="100" w:line="278" w:lineRule="auto"/>
      <w:ind w:left="1680"/>
    </w:pPr>
    <w:rPr>
      <w:rFonts w:asciiTheme="minorHAnsi" w:eastAsiaTheme="minorEastAsia" w:hAnsiTheme="minorHAnsi" w:cstheme="minorBidi"/>
      <w:sz w:val="24"/>
      <w:szCs w:val="24"/>
      <w:lang w:eastAsia="cs-CZ"/>
      <w14:ligatures w14:val="standardContextual"/>
    </w:rPr>
  </w:style>
  <w:style w:type="paragraph" w:styleId="Obsah9">
    <w:name w:val="toc 9"/>
    <w:basedOn w:val="Normln"/>
    <w:next w:val="Normln"/>
    <w:autoRedefine/>
    <w:uiPriority w:val="39"/>
    <w:unhideWhenUsed/>
    <w:rsid w:val="0084481F"/>
    <w:pPr>
      <w:suppressAutoHyphens w:val="0"/>
      <w:spacing w:after="100" w:line="278" w:lineRule="auto"/>
      <w:ind w:left="1920"/>
    </w:pPr>
    <w:rPr>
      <w:rFonts w:asciiTheme="minorHAnsi" w:eastAsiaTheme="minorEastAsia" w:hAnsiTheme="minorHAnsi" w:cstheme="minorBidi"/>
      <w:sz w:val="24"/>
      <w:szCs w:val="24"/>
      <w:lang w:eastAsia="cs-CZ"/>
      <w14:ligatures w14:val="standardContextual"/>
    </w:rPr>
  </w:style>
  <w:style w:type="character" w:styleId="Nevyeenzmnka">
    <w:name w:val="Unresolved Mention"/>
    <w:basedOn w:val="Standardnpsmoodstavce"/>
    <w:uiPriority w:val="99"/>
    <w:semiHidden/>
    <w:unhideWhenUsed/>
    <w:rsid w:val="00844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8796</Words>
  <Characters>51898</Characters>
  <Application>Microsoft Office Word</Application>
  <DocSecurity>0</DocSecurity>
  <Lines>432</Lines>
  <Paragraphs>121</Paragraphs>
  <ScaleCrop>false</ScaleCrop>
  <Company/>
  <LinksUpToDate>false</LinksUpToDate>
  <CharactersWithSpaces>60573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Jana Jasmína Sovová</cp:lastModifiedBy>
  <cp:revision>2</cp:revision>
  <cp:lastPrinted>2026-08-31T06:34:00Z</cp:lastPrinted>
  <dcterms:created xsi:type="dcterms:W3CDTF">2026-09-01T07:34:00Z</dcterms:created>
  <dcterms:modified xsi:type="dcterms:W3CDTF">2026-09-01T07:34:00Z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Veronika Strupková</vt:lpwstr>
  </property>
</Properties>
</file>